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C804" w14:textId="5FB5F171" w:rsidR="00077DF1" w:rsidRPr="000E5BCF" w:rsidRDefault="008942C3" w:rsidP="00FC6A10">
      <w:pPr>
        <w:spacing w:line="276" w:lineRule="auto"/>
        <w:jc w:val="both"/>
        <w:rPr>
          <w:rFonts w:ascii="Garamond" w:hAnsi="Garamond" w:cs="Times New Roman"/>
          <w:b/>
          <w:bCs/>
          <w:sz w:val="24"/>
          <w:szCs w:val="24"/>
        </w:rPr>
      </w:pPr>
      <w:r>
        <w:rPr>
          <w:rFonts w:ascii="Garamond" w:hAnsi="Garamond" w:cs="Times New Roman"/>
          <w:b/>
          <w:bCs/>
          <w:sz w:val="24"/>
          <w:szCs w:val="24"/>
        </w:rPr>
        <w:t>3 Jul</w:t>
      </w:r>
      <w:r w:rsidR="000B6BB0">
        <w:rPr>
          <w:rFonts w:ascii="Garamond" w:hAnsi="Garamond" w:cs="Times New Roman"/>
          <w:b/>
          <w:bCs/>
          <w:sz w:val="24"/>
          <w:szCs w:val="24"/>
        </w:rPr>
        <w:t>y</w:t>
      </w:r>
      <w:r w:rsidR="00113043" w:rsidRPr="000E5BCF">
        <w:rPr>
          <w:rFonts w:ascii="Garamond" w:hAnsi="Garamond" w:cs="Times New Roman"/>
          <w:b/>
          <w:bCs/>
          <w:sz w:val="24"/>
          <w:szCs w:val="24"/>
        </w:rPr>
        <w:t xml:space="preserve"> 2020</w:t>
      </w:r>
    </w:p>
    <w:p w14:paraId="27B22988" w14:textId="77777777" w:rsidR="007047DE" w:rsidRPr="000E5BCF" w:rsidRDefault="007047DE" w:rsidP="007F1269">
      <w:pPr>
        <w:spacing w:line="276" w:lineRule="auto"/>
        <w:jc w:val="both"/>
        <w:rPr>
          <w:rFonts w:ascii="Garamond" w:hAnsi="Garamond" w:cs="Times New Roman"/>
          <w:b/>
          <w:bCs/>
          <w:sz w:val="24"/>
          <w:szCs w:val="24"/>
        </w:rPr>
      </w:pPr>
    </w:p>
    <w:p w14:paraId="13538EE3" w14:textId="6A35A1FA" w:rsidR="00792883" w:rsidRPr="00792883" w:rsidRDefault="00792883" w:rsidP="00792883">
      <w:pPr>
        <w:spacing w:line="276" w:lineRule="auto"/>
        <w:rPr>
          <w:rFonts w:ascii="Garamond" w:hAnsi="Garamond" w:cs="Times New Roman"/>
          <w:b/>
          <w:bCs/>
          <w:color w:val="000000"/>
          <w:sz w:val="24"/>
          <w:szCs w:val="24"/>
          <w:shd w:val="clear" w:color="auto" w:fill="FFFFFF"/>
        </w:rPr>
      </w:pPr>
      <w:bookmarkStart w:id="0" w:name="_Hlk42168360"/>
      <w:r w:rsidRPr="00792883">
        <w:rPr>
          <w:rFonts w:ascii="Garamond" w:eastAsia="Times New Roman" w:hAnsi="Garamond" w:cs="Times New Roman"/>
          <w:b/>
          <w:bCs/>
          <w:color w:val="000000"/>
          <w:sz w:val="24"/>
          <w:szCs w:val="24"/>
          <w:lang w:eastAsia="en-ZA"/>
        </w:rPr>
        <w:t xml:space="preserve">Special Rapporteur of the Human Council on the independence of judges and lawyers, </w:t>
      </w:r>
      <w:r w:rsidRPr="00792883">
        <w:rPr>
          <w:rFonts w:ascii="Garamond" w:hAnsi="Garamond" w:cs="Times New Roman"/>
          <w:b/>
          <w:bCs/>
          <w:color w:val="000000"/>
          <w:sz w:val="24"/>
          <w:szCs w:val="24"/>
        </w:rPr>
        <w:t xml:space="preserve">Mr Diego Garcia-Sayan </w:t>
      </w:r>
      <w:r w:rsidRPr="00792883">
        <w:rPr>
          <w:rFonts w:ascii="Garamond" w:eastAsia="Times New Roman" w:hAnsi="Garamond" w:cs="Times New Roman"/>
          <w:b/>
          <w:bCs/>
          <w:color w:val="000000"/>
          <w:sz w:val="24"/>
          <w:szCs w:val="24"/>
          <w:lang w:eastAsia="en-ZA"/>
        </w:rPr>
        <w:br/>
        <w:t>c/o Office of the United Nations High Commissioner for Human Rights</w:t>
      </w:r>
      <w:r w:rsidRPr="00792883">
        <w:rPr>
          <w:rFonts w:ascii="Garamond" w:eastAsia="Times New Roman" w:hAnsi="Garamond" w:cs="Times New Roman"/>
          <w:color w:val="000000"/>
          <w:sz w:val="24"/>
          <w:szCs w:val="24"/>
          <w:lang w:eastAsia="en-ZA"/>
        </w:rPr>
        <w:br/>
      </w:r>
      <w:r w:rsidRPr="00792883">
        <w:rPr>
          <w:rFonts w:ascii="Garamond" w:eastAsia="Times New Roman" w:hAnsi="Garamond" w:cs="Times New Roman"/>
          <w:b/>
          <w:bCs/>
          <w:color w:val="000000"/>
          <w:sz w:val="24"/>
          <w:szCs w:val="24"/>
          <w:lang w:eastAsia="en-ZA"/>
        </w:rPr>
        <w:t>United Nations Office at Geneva</w:t>
      </w:r>
      <w:r w:rsidRPr="00792883">
        <w:rPr>
          <w:rFonts w:ascii="Garamond" w:eastAsia="Times New Roman" w:hAnsi="Garamond" w:cs="Times New Roman"/>
          <w:b/>
          <w:bCs/>
          <w:color w:val="000000"/>
          <w:sz w:val="24"/>
          <w:szCs w:val="24"/>
          <w:lang w:eastAsia="en-ZA"/>
        </w:rPr>
        <w:br/>
        <w:t>8-14 Avenue de la Paix</w:t>
      </w:r>
      <w:r w:rsidRPr="00792883">
        <w:rPr>
          <w:rFonts w:ascii="Garamond" w:eastAsia="Times New Roman" w:hAnsi="Garamond" w:cs="Times New Roman"/>
          <w:b/>
          <w:bCs/>
          <w:color w:val="000000"/>
          <w:sz w:val="24"/>
          <w:szCs w:val="24"/>
          <w:lang w:eastAsia="en-ZA"/>
        </w:rPr>
        <w:br/>
        <w:t>1211 Geneva 10</w:t>
      </w:r>
      <w:r w:rsidRPr="00792883">
        <w:rPr>
          <w:rFonts w:ascii="Garamond" w:eastAsia="Times New Roman" w:hAnsi="Garamond" w:cs="Times New Roman"/>
          <w:b/>
          <w:bCs/>
          <w:color w:val="000000"/>
          <w:sz w:val="24"/>
          <w:szCs w:val="24"/>
          <w:lang w:eastAsia="en-ZA"/>
        </w:rPr>
        <w:br/>
        <w:t>Switzerland</w:t>
      </w:r>
    </w:p>
    <w:p w14:paraId="1FEAA6C4" w14:textId="77777777" w:rsidR="00792883" w:rsidRPr="00792883" w:rsidRDefault="00792883" w:rsidP="00792883">
      <w:pPr>
        <w:shd w:val="clear" w:color="auto" w:fill="FFFFFF"/>
        <w:spacing w:after="150"/>
        <w:rPr>
          <w:rFonts w:ascii="Garamond" w:eastAsia="Times New Roman" w:hAnsi="Garamond" w:cs="Times New Roman"/>
          <w:b/>
          <w:bCs/>
          <w:color w:val="000000"/>
          <w:sz w:val="24"/>
          <w:szCs w:val="24"/>
          <w:lang w:eastAsia="en-ZA"/>
        </w:rPr>
      </w:pPr>
      <w:r w:rsidRPr="00792883">
        <w:rPr>
          <w:rFonts w:ascii="Garamond" w:eastAsia="Times New Roman" w:hAnsi="Garamond" w:cs="Times New Roman"/>
          <w:b/>
          <w:bCs/>
          <w:color w:val="000000"/>
          <w:sz w:val="24"/>
          <w:szCs w:val="24"/>
          <w:lang w:eastAsia="en-ZA"/>
        </w:rPr>
        <w:t>Fax: +41 22 917 9006</w:t>
      </w:r>
    </w:p>
    <w:p w14:paraId="079D4FBE" w14:textId="023AAC25" w:rsidR="00792883" w:rsidRPr="00792883" w:rsidRDefault="00792883" w:rsidP="00792883">
      <w:pPr>
        <w:shd w:val="clear" w:color="auto" w:fill="FFFFFF"/>
        <w:spacing w:after="150"/>
        <w:rPr>
          <w:rFonts w:ascii="Verdana" w:eastAsia="Times New Roman" w:hAnsi="Verdana" w:cs="Times New Roman"/>
          <w:color w:val="000000"/>
          <w:sz w:val="19"/>
          <w:szCs w:val="19"/>
          <w:lang w:eastAsia="en-ZA"/>
        </w:rPr>
      </w:pPr>
      <w:r w:rsidRPr="00792883">
        <w:rPr>
          <w:rFonts w:ascii="Verdana" w:eastAsia="Times New Roman" w:hAnsi="Verdana" w:cs="Times New Roman"/>
          <w:color w:val="000000"/>
          <w:sz w:val="19"/>
          <w:szCs w:val="19"/>
          <w:lang w:eastAsia="en-ZA"/>
        </w:rPr>
        <w:br/>
      </w:r>
      <w:r w:rsidRPr="00792883">
        <w:rPr>
          <w:rFonts w:ascii="Verdana" w:eastAsia="Times New Roman" w:hAnsi="Verdana" w:cs="Times New Roman"/>
          <w:b/>
          <w:bCs/>
          <w:color w:val="000000"/>
          <w:sz w:val="19"/>
          <w:szCs w:val="19"/>
          <w:lang w:eastAsia="en-ZA"/>
        </w:rPr>
        <w:t>E-mail</w:t>
      </w:r>
      <w:r w:rsidRPr="00792883">
        <w:rPr>
          <w:rFonts w:ascii="Verdana" w:eastAsia="Times New Roman" w:hAnsi="Verdana" w:cs="Times New Roman"/>
          <w:color w:val="000000"/>
          <w:sz w:val="19"/>
          <w:szCs w:val="19"/>
          <w:lang w:eastAsia="en-ZA"/>
        </w:rPr>
        <w:t>: </w:t>
      </w:r>
      <w:hyperlink r:id="rId11" w:history="1">
        <w:r w:rsidRPr="00792883">
          <w:rPr>
            <w:rFonts w:ascii="Verdana" w:eastAsia="Times New Roman" w:hAnsi="Verdana" w:cs="Times New Roman"/>
            <w:color w:val="663399"/>
            <w:sz w:val="19"/>
            <w:szCs w:val="19"/>
            <w:u w:val="single"/>
            <w:lang w:eastAsia="en-ZA"/>
          </w:rPr>
          <w:t>SRindependenceJL@ohchr.org</w:t>
        </w:r>
      </w:hyperlink>
      <w:r w:rsidRPr="00792883">
        <w:rPr>
          <w:rFonts w:ascii="Verdana" w:eastAsia="Times New Roman" w:hAnsi="Verdana" w:cs="Times New Roman"/>
          <w:color w:val="000000"/>
          <w:sz w:val="19"/>
          <w:szCs w:val="19"/>
          <w:lang w:eastAsia="en-ZA"/>
        </w:rPr>
        <w:t> </w:t>
      </w:r>
    </w:p>
    <w:p w14:paraId="77E9A2DE" w14:textId="77777777" w:rsidR="00E94801" w:rsidRPr="000E5BCF" w:rsidRDefault="00E94801" w:rsidP="007F1269">
      <w:pPr>
        <w:spacing w:line="276" w:lineRule="auto"/>
        <w:rPr>
          <w:rFonts w:ascii="Garamond" w:hAnsi="Garamond"/>
          <w:sz w:val="24"/>
          <w:szCs w:val="24"/>
        </w:rPr>
      </w:pPr>
    </w:p>
    <w:p w14:paraId="655FB40D" w14:textId="3B00BEFD" w:rsidR="00AF57B0" w:rsidRPr="000E5BCF" w:rsidRDefault="00077DF1" w:rsidP="007F1269">
      <w:pPr>
        <w:spacing w:line="276" w:lineRule="auto"/>
        <w:jc w:val="both"/>
        <w:rPr>
          <w:rFonts w:ascii="Garamond" w:hAnsi="Garamond" w:cstheme="minorHAnsi"/>
          <w:sz w:val="24"/>
          <w:szCs w:val="24"/>
          <w:u w:val="single"/>
          <w:shd w:val="clear" w:color="auto" w:fill="FFFFFF"/>
        </w:rPr>
      </w:pPr>
      <w:r w:rsidRPr="000E5BCF">
        <w:rPr>
          <w:rFonts w:ascii="Garamond" w:hAnsi="Garamond" w:cstheme="minorHAnsi"/>
          <w:sz w:val="24"/>
          <w:szCs w:val="24"/>
          <w:u w:val="single"/>
        </w:rPr>
        <w:t>Re</w:t>
      </w:r>
      <w:r w:rsidR="004A5F7E" w:rsidRPr="000E5BCF">
        <w:rPr>
          <w:rFonts w:ascii="Garamond" w:hAnsi="Garamond" w:cstheme="minorHAnsi"/>
          <w:sz w:val="24"/>
          <w:szCs w:val="24"/>
          <w:u w:val="single"/>
        </w:rPr>
        <w:t xml:space="preserve">: </w:t>
      </w:r>
      <w:r w:rsidR="00865F8E" w:rsidRPr="000E5BCF">
        <w:rPr>
          <w:rFonts w:ascii="Garamond" w:hAnsi="Garamond" w:cstheme="minorHAnsi"/>
          <w:sz w:val="24"/>
          <w:szCs w:val="24"/>
          <w:u w:val="single"/>
          <w:shd w:val="clear" w:color="auto" w:fill="FFFFFF"/>
        </w:rPr>
        <w:t xml:space="preserve">Targeting and Killing of Judge Raphael Yanyi </w:t>
      </w:r>
      <w:r w:rsidR="0019080B" w:rsidRPr="000E5BCF">
        <w:rPr>
          <w:rFonts w:ascii="Garamond" w:hAnsi="Garamond" w:cstheme="minorHAnsi"/>
          <w:sz w:val="24"/>
          <w:szCs w:val="24"/>
          <w:u w:val="single"/>
          <w:shd w:val="clear" w:color="auto" w:fill="FFFFFF"/>
        </w:rPr>
        <w:t>Ovungu</w:t>
      </w:r>
    </w:p>
    <w:p w14:paraId="2E5FAFA6" w14:textId="77777777" w:rsidR="00AF57B0" w:rsidRPr="000E5BCF" w:rsidRDefault="00AF57B0" w:rsidP="007F1269">
      <w:pPr>
        <w:spacing w:line="276" w:lineRule="auto"/>
        <w:jc w:val="both"/>
        <w:rPr>
          <w:rFonts w:ascii="Garamond" w:hAnsi="Garamond" w:cstheme="minorHAnsi"/>
          <w:sz w:val="24"/>
          <w:szCs w:val="24"/>
          <w:shd w:val="clear" w:color="auto" w:fill="FFFFFF"/>
        </w:rPr>
      </w:pPr>
    </w:p>
    <w:p w14:paraId="100C3A0E" w14:textId="252F27D1" w:rsidR="004A5F7E" w:rsidRPr="000E5BCF" w:rsidRDefault="00AF57B0" w:rsidP="007F1269">
      <w:pPr>
        <w:spacing w:line="276" w:lineRule="auto"/>
        <w:jc w:val="both"/>
        <w:rPr>
          <w:rFonts w:ascii="Garamond" w:hAnsi="Garamond" w:cstheme="minorHAnsi"/>
          <w:sz w:val="24"/>
          <w:szCs w:val="24"/>
          <w:lang w:val="fr-FR"/>
        </w:rPr>
      </w:pPr>
      <w:r w:rsidRPr="000E5BCF">
        <w:rPr>
          <w:rFonts w:ascii="Garamond" w:hAnsi="Garamond" w:cstheme="minorHAnsi"/>
          <w:sz w:val="24"/>
          <w:szCs w:val="24"/>
          <w:shd w:val="clear" w:color="auto" w:fill="FFFFFF"/>
        </w:rPr>
        <w:t>De</w:t>
      </w:r>
      <w:r w:rsidR="000F33F8" w:rsidRPr="000E5BCF">
        <w:rPr>
          <w:rFonts w:ascii="Garamond" w:hAnsi="Garamond" w:cstheme="minorHAnsi"/>
          <w:sz w:val="24"/>
          <w:szCs w:val="24"/>
          <w:lang w:val="fr-FR"/>
        </w:rPr>
        <w:t>ar</w:t>
      </w:r>
      <w:r w:rsidR="001C49A8" w:rsidRPr="000E5BCF">
        <w:rPr>
          <w:rFonts w:ascii="Garamond" w:hAnsi="Garamond" w:cstheme="minorHAnsi"/>
          <w:sz w:val="24"/>
          <w:szCs w:val="24"/>
          <w:lang w:val="fr-FR"/>
        </w:rPr>
        <w:t xml:space="preserve"> </w:t>
      </w:r>
      <w:r w:rsidR="00BC1A53" w:rsidRPr="000E5BCF">
        <w:rPr>
          <w:rFonts w:ascii="Garamond" w:hAnsi="Garamond" w:cstheme="minorHAnsi"/>
          <w:sz w:val="24"/>
          <w:szCs w:val="24"/>
          <w:lang w:val="fr-FR"/>
        </w:rPr>
        <w:t>Mr Garcia-Sayan</w:t>
      </w:r>
      <w:r w:rsidR="00FC48F7" w:rsidRPr="000E5BCF">
        <w:rPr>
          <w:rFonts w:ascii="Garamond" w:hAnsi="Garamond" w:cstheme="minorHAnsi"/>
          <w:sz w:val="24"/>
          <w:szCs w:val="24"/>
          <w:lang w:val="fr-FR"/>
        </w:rPr>
        <w:t>,</w:t>
      </w:r>
    </w:p>
    <w:bookmarkEnd w:id="0"/>
    <w:p w14:paraId="5D915525" w14:textId="17C29DE5" w:rsidR="00865F8E" w:rsidRPr="000E5BCF" w:rsidRDefault="00865F8E" w:rsidP="00865F8E">
      <w:pPr>
        <w:pStyle w:val="NoSpacing"/>
        <w:jc w:val="both"/>
        <w:rPr>
          <w:rFonts w:ascii="Garamond" w:hAnsi="Garamond" w:cs="Times New Roman"/>
          <w:sz w:val="24"/>
          <w:szCs w:val="24"/>
        </w:rPr>
      </w:pPr>
    </w:p>
    <w:p w14:paraId="687E0A82" w14:textId="7A60EF24" w:rsidR="004A5594" w:rsidRPr="000E5BCF" w:rsidRDefault="00C23ED9" w:rsidP="00865F8E">
      <w:pPr>
        <w:pStyle w:val="NoSpacing"/>
        <w:jc w:val="both"/>
        <w:rPr>
          <w:rFonts w:ascii="Garamond" w:hAnsi="Garamond" w:cs="Times New Roman"/>
          <w:sz w:val="24"/>
          <w:szCs w:val="24"/>
        </w:rPr>
      </w:pPr>
      <w:r w:rsidRPr="000E5BCF">
        <w:rPr>
          <w:rFonts w:ascii="Garamond" w:hAnsi="Garamond" w:cs="Times New Roman"/>
          <w:sz w:val="24"/>
          <w:szCs w:val="24"/>
        </w:rPr>
        <w:t xml:space="preserve">We write to you in your capacity as </w:t>
      </w:r>
      <w:r w:rsidR="00DC7815" w:rsidRPr="000E5BCF">
        <w:rPr>
          <w:rFonts w:ascii="Garamond" w:hAnsi="Garamond" w:cs="Times New Roman"/>
          <w:sz w:val="24"/>
          <w:szCs w:val="24"/>
        </w:rPr>
        <w:t xml:space="preserve">Special Rapporteur </w:t>
      </w:r>
      <w:r w:rsidR="00DC7815" w:rsidRPr="000E5BCF">
        <w:rPr>
          <w:rFonts w:ascii="Garamond" w:hAnsi="Garamond" w:cs="Times New Roman"/>
          <w:color w:val="000000"/>
          <w:sz w:val="24"/>
          <w:szCs w:val="24"/>
          <w:shd w:val="clear" w:color="auto" w:fill="FFFFFF"/>
        </w:rPr>
        <w:t>on the Independence of Judges and Lawyers</w:t>
      </w:r>
      <w:r w:rsidR="00DC7815" w:rsidRPr="000E5BCF">
        <w:rPr>
          <w:rFonts w:ascii="Garamond" w:hAnsi="Garamond" w:cs="Times New Roman"/>
          <w:color w:val="000000"/>
          <w:sz w:val="24"/>
          <w:szCs w:val="24"/>
        </w:rPr>
        <w:t>.</w:t>
      </w:r>
      <w:r w:rsidR="004A5594" w:rsidRPr="000E5BCF">
        <w:rPr>
          <w:rFonts w:ascii="Garamond" w:hAnsi="Garamond" w:cs="Times New Roman"/>
          <w:sz w:val="24"/>
          <w:szCs w:val="24"/>
        </w:rPr>
        <w:t xml:space="preserve"> </w:t>
      </w:r>
      <w:r w:rsidR="00424EAE" w:rsidRPr="000E5BCF">
        <w:rPr>
          <w:rFonts w:ascii="Garamond" w:hAnsi="Garamond" w:cs="Times New Roman"/>
          <w:sz w:val="24"/>
          <w:szCs w:val="24"/>
        </w:rPr>
        <w:t>The undersigned organisations are</w:t>
      </w:r>
      <w:r w:rsidR="00865F8E" w:rsidRPr="000E5BCF">
        <w:rPr>
          <w:rFonts w:ascii="Garamond" w:hAnsi="Garamond" w:cs="Times New Roman"/>
          <w:sz w:val="24"/>
          <w:szCs w:val="24"/>
        </w:rPr>
        <w:t xml:space="preserve"> concerned by the targeting and killing of Judge Raphael Yanyi, a member of the judiciary in the D</w:t>
      </w:r>
      <w:r w:rsidR="00BC644F">
        <w:rPr>
          <w:rFonts w:ascii="Garamond" w:hAnsi="Garamond" w:cs="Times New Roman"/>
          <w:sz w:val="24"/>
          <w:szCs w:val="24"/>
        </w:rPr>
        <w:t>emocratic Republic of Congo (DRC)</w:t>
      </w:r>
      <w:r w:rsidR="00865F8E" w:rsidRPr="000E5BCF">
        <w:rPr>
          <w:rFonts w:ascii="Garamond" w:hAnsi="Garamond" w:cs="Times New Roman"/>
          <w:sz w:val="24"/>
          <w:szCs w:val="24"/>
        </w:rPr>
        <w:t xml:space="preserve">. We are further concerned that the police initially wrongfully reported that the death was caused by a heart attack when in fact the judge had been murdered. </w:t>
      </w:r>
    </w:p>
    <w:p w14:paraId="53F753FD" w14:textId="77777777" w:rsidR="004A5594" w:rsidRPr="000E5BCF" w:rsidRDefault="004A5594" w:rsidP="00865F8E">
      <w:pPr>
        <w:pStyle w:val="NoSpacing"/>
        <w:jc w:val="both"/>
        <w:rPr>
          <w:rFonts w:ascii="Garamond" w:hAnsi="Garamond" w:cs="Times New Roman"/>
          <w:sz w:val="24"/>
          <w:szCs w:val="24"/>
        </w:rPr>
      </w:pPr>
    </w:p>
    <w:p w14:paraId="2B7C5D96" w14:textId="430A1B3A" w:rsidR="00865F8E" w:rsidRPr="000E5BCF" w:rsidRDefault="00865F8E" w:rsidP="00865F8E">
      <w:pPr>
        <w:pStyle w:val="NoSpacing"/>
        <w:jc w:val="both"/>
        <w:rPr>
          <w:rFonts w:ascii="Garamond" w:hAnsi="Garamond" w:cs="Times New Roman"/>
          <w:sz w:val="24"/>
          <w:szCs w:val="24"/>
        </w:rPr>
      </w:pPr>
      <w:r w:rsidRPr="000E5BCF">
        <w:rPr>
          <w:rFonts w:ascii="Garamond" w:hAnsi="Garamond" w:cs="Times New Roman"/>
          <w:sz w:val="24"/>
          <w:szCs w:val="24"/>
        </w:rPr>
        <w:t>In late May Judge Yany</w:t>
      </w:r>
      <w:r w:rsidR="00286087" w:rsidRPr="000E5BCF">
        <w:rPr>
          <w:rFonts w:ascii="Garamond" w:hAnsi="Garamond" w:cs="Times New Roman"/>
          <w:sz w:val="24"/>
          <w:szCs w:val="24"/>
        </w:rPr>
        <w:t>i Ovungu</w:t>
      </w:r>
      <w:r w:rsidRPr="000E5BCF">
        <w:rPr>
          <w:rFonts w:ascii="Garamond" w:hAnsi="Garamond" w:cs="Times New Roman"/>
          <w:sz w:val="24"/>
          <w:szCs w:val="24"/>
        </w:rPr>
        <w:t xml:space="preserve"> was killed while overseeing a corruption trial involving the Congolese President</w:t>
      </w:r>
      <w:r w:rsidR="00FE6CC8" w:rsidRPr="000E5BCF">
        <w:rPr>
          <w:rFonts w:ascii="Garamond" w:hAnsi="Garamond" w:cs="Times New Roman"/>
          <w:sz w:val="24"/>
          <w:szCs w:val="24"/>
        </w:rPr>
        <w:t>,</w:t>
      </w:r>
      <w:r w:rsidRPr="000E5BCF">
        <w:rPr>
          <w:rFonts w:ascii="Garamond" w:hAnsi="Garamond" w:cs="Times New Roman"/>
          <w:sz w:val="24"/>
          <w:szCs w:val="24"/>
          <w:shd w:val="clear" w:color="auto" w:fill="FFFFFF"/>
        </w:rPr>
        <w:t xml:space="preserve"> Félix Tshisekedi's</w:t>
      </w:r>
      <w:r w:rsidR="00FE6CC8" w:rsidRPr="000E5BCF">
        <w:rPr>
          <w:rFonts w:ascii="Garamond" w:hAnsi="Garamond" w:cs="Times New Roman"/>
          <w:sz w:val="24"/>
          <w:szCs w:val="24"/>
          <w:shd w:val="clear" w:color="auto" w:fill="FFFFFF"/>
        </w:rPr>
        <w:t>,</w:t>
      </w:r>
      <w:r w:rsidRPr="000E5BCF">
        <w:rPr>
          <w:rFonts w:ascii="Garamond" w:hAnsi="Garamond" w:cs="Times New Roman"/>
          <w:sz w:val="24"/>
          <w:szCs w:val="24"/>
          <w:shd w:val="clear" w:color="auto" w:fill="FFFFFF"/>
        </w:rPr>
        <w:t xml:space="preserve"> </w:t>
      </w:r>
      <w:r w:rsidRPr="000E5BCF">
        <w:rPr>
          <w:rFonts w:ascii="Garamond" w:hAnsi="Garamond" w:cs="Times New Roman"/>
          <w:sz w:val="24"/>
          <w:szCs w:val="24"/>
        </w:rPr>
        <w:t>former chief of staff, Vital Kamerhe. Judge Yanyi</w:t>
      </w:r>
      <w:r w:rsidR="0092590D">
        <w:rPr>
          <w:rFonts w:ascii="Garamond" w:hAnsi="Garamond" w:cs="Times New Roman"/>
          <w:sz w:val="24"/>
          <w:szCs w:val="24"/>
        </w:rPr>
        <w:t xml:space="preserve"> Ovungu</w:t>
      </w:r>
      <w:r w:rsidRPr="000E5BCF">
        <w:rPr>
          <w:rFonts w:ascii="Garamond" w:hAnsi="Garamond" w:cs="Times New Roman"/>
          <w:sz w:val="24"/>
          <w:szCs w:val="24"/>
        </w:rPr>
        <w:t xml:space="preserve"> was initially reported to have died of a heart attack. However, an autopsy has now shown him to have died </w:t>
      </w:r>
      <w:proofErr w:type="gramStart"/>
      <w:r w:rsidRPr="000E5BCF">
        <w:rPr>
          <w:rFonts w:ascii="Garamond" w:hAnsi="Garamond" w:cs="Times New Roman"/>
          <w:sz w:val="24"/>
          <w:szCs w:val="24"/>
        </w:rPr>
        <w:t>as a result of</w:t>
      </w:r>
      <w:proofErr w:type="gramEnd"/>
      <w:r w:rsidRPr="000E5BCF">
        <w:rPr>
          <w:rFonts w:ascii="Garamond" w:hAnsi="Garamond" w:cs="Times New Roman"/>
          <w:sz w:val="24"/>
          <w:szCs w:val="24"/>
        </w:rPr>
        <w:t>, “blows of sharp points or knife-like objects, which were thrust into his head" according to Justice Minister Celestin Tunda Ya Kasende. The Justice Minister has also stated that a murder investigation has been opened.</w:t>
      </w:r>
      <w:r w:rsidR="00C23ED9" w:rsidRPr="000E5BCF">
        <w:rPr>
          <w:rStyle w:val="FootnoteReference"/>
          <w:rFonts w:ascii="Garamond" w:hAnsi="Garamond" w:cs="Times New Roman"/>
          <w:sz w:val="24"/>
          <w:szCs w:val="24"/>
        </w:rPr>
        <w:footnoteReference w:id="1"/>
      </w:r>
      <w:r w:rsidRPr="000E5BCF">
        <w:rPr>
          <w:rFonts w:ascii="Garamond" w:hAnsi="Garamond" w:cs="Times New Roman"/>
          <w:sz w:val="24"/>
          <w:szCs w:val="24"/>
        </w:rPr>
        <w:t xml:space="preserve"> </w:t>
      </w:r>
      <w:r w:rsidR="00B90C4C">
        <w:rPr>
          <w:rFonts w:ascii="Garamond" w:hAnsi="Garamond" w:cs="Times New Roman"/>
          <w:sz w:val="24"/>
          <w:szCs w:val="24"/>
        </w:rPr>
        <w:t>This matter has been reported by several dif</w:t>
      </w:r>
      <w:r w:rsidR="00D649F3">
        <w:rPr>
          <w:rFonts w:ascii="Garamond" w:hAnsi="Garamond" w:cs="Times New Roman"/>
          <w:sz w:val="24"/>
          <w:szCs w:val="24"/>
        </w:rPr>
        <w:t xml:space="preserve">ferent media </w:t>
      </w:r>
      <w:r w:rsidR="00010533">
        <w:rPr>
          <w:rFonts w:ascii="Garamond" w:hAnsi="Garamond" w:cs="Times New Roman"/>
          <w:sz w:val="24"/>
          <w:szCs w:val="24"/>
        </w:rPr>
        <w:t>source</w:t>
      </w:r>
      <w:r w:rsidR="00D649F3">
        <w:rPr>
          <w:rFonts w:ascii="Garamond" w:hAnsi="Garamond" w:cs="Times New Roman"/>
          <w:sz w:val="24"/>
          <w:szCs w:val="24"/>
        </w:rPr>
        <w:t>s.</w:t>
      </w:r>
      <w:r w:rsidR="00D649F3">
        <w:rPr>
          <w:rStyle w:val="FootnoteReference"/>
          <w:rFonts w:ascii="Garamond" w:hAnsi="Garamond" w:cs="Times New Roman"/>
          <w:sz w:val="24"/>
          <w:szCs w:val="24"/>
        </w:rPr>
        <w:footnoteReference w:id="2"/>
      </w:r>
    </w:p>
    <w:p w14:paraId="5D1F019B" w14:textId="77777777" w:rsidR="00865F8E" w:rsidRPr="000E5BCF" w:rsidRDefault="00865F8E" w:rsidP="00865F8E">
      <w:pPr>
        <w:pStyle w:val="NoSpacing"/>
        <w:jc w:val="both"/>
        <w:rPr>
          <w:rFonts w:ascii="Garamond" w:hAnsi="Garamond" w:cs="Times New Roman"/>
          <w:sz w:val="24"/>
          <w:szCs w:val="24"/>
        </w:rPr>
      </w:pPr>
    </w:p>
    <w:p w14:paraId="098D8768" w14:textId="20015EAF" w:rsidR="00865F8E" w:rsidRPr="000E5BCF" w:rsidRDefault="000E5BCF" w:rsidP="00865F8E">
      <w:pPr>
        <w:pStyle w:val="NoSpacing"/>
        <w:jc w:val="both"/>
        <w:rPr>
          <w:rFonts w:ascii="Garamond" w:hAnsi="Garamond" w:cs="Times New Roman"/>
          <w:sz w:val="24"/>
          <w:szCs w:val="24"/>
          <w:shd w:val="clear" w:color="auto" w:fill="FFFFFF"/>
        </w:rPr>
      </w:pPr>
      <w:r w:rsidRPr="000E5BCF">
        <w:rPr>
          <w:rFonts w:ascii="Garamond" w:hAnsi="Garamond" w:cs="Times New Roman"/>
          <w:sz w:val="24"/>
          <w:szCs w:val="24"/>
          <w:shd w:val="clear" w:color="auto" w:fill="FFFFFF"/>
        </w:rPr>
        <w:t xml:space="preserve">We recall your report on the independence of judges and lawyers from </w:t>
      </w:r>
      <w:r w:rsidR="00865F8E" w:rsidRPr="000E5BCF">
        <w:rPr>
          <w:rFonts w:ascii="Garamond" w:hAnsi="Garamond" w:cs="Times New Roman"/>
          <w:sz w:val="24"/>
          <w:szCs w:val="24"/>
          <w:shd w:val="clear" w:color="auto" w:fill="FFFFFF"/>
        </w:rPr>
        <w:t xml:space="preserve">October 2019, </w:t>
      </w:r>
      <w:r w:rsidRPr="000E5BCF">
        <w:rPr>
          <w:rFonts w:ascii="Garamond" w:hAnsi="Garamond" w:cs="Times New Roman"/>
          <w:sz w:val="24"/>
          <w:szCs w:val="24"/>
          <w:shd w:val="clear" w:color="auto" w:fill="FFFFFF"/>
        </w:rPr>
        <w:t>wherein you highlighted the importance</w:t>
      </w:r>
      <w:r w:rsidR="00865F8E" w:rsidRPr="000E5BCF">
        <w:rPr>
          <w:rFonts w:ascii="Garamond" w:hAnsi="Garamond" w:cs="Times New Roman"/>
          <w:sz w:val="24"/>
          <w:szCs w:val="24"/>
          <w:shd w:val="clear" w:color="auto" w:fill="FFFFFF"/>
        </w:rPr>
        <w:t xml:space="preserve"> of the role of state members not only to respect the independence of judges and prosecutors during their decision-making process, but also in establishing systems to ensure their safety and protection.</w:t>
      </w:r>
    </w:p>
    <w:p w14:paraId="15904A12" w14:textId="77777777" w:rsidR="00865F8E" w:rsidRPr="000E5BCF" w:rsidRDefault="00865F8E" w:rsidP="00865F8E">
      <w:pPr>
        <w:pStyle w:val="NoSpacing"/>
        <w:jc w:val="both"/>
        <w:rPr>
          <w:rFonts w:ascii="Garamond" w:hAnsi="Garamond" w:cs="Times New Roman"/>
          <w:sz w:val="24"/>
          <w:szCs w:val="24"/>
          <w:shd w:val="clear" w:color="auto" w:fill="FFFFFF"/>
        </w:rPr>
      </w:pPr>
    </w:p>
    <w:p w14:paraId="5B764B3C" w14:textId="75C34A8C" w:rsidR="00865F8E" w:rsidRPr="000E5BCF" w:rsidRDefault="000E5BCF" w:rsidP="00865F8E">
      <w:pPr>
        <w:pStyle w:val="NoSpacing"/>
        <w:jc w:val="both"/>
        <w:rPr>
          <w:rFonts w:ascii="Garamond" w:hAnsi="Garamond" w:cs="Times New Roman"/>
          <w:sz w:val="24"/>
          <w:szCs w:val="24"/>
        </w:rPr>
      </w:pPr>
      <w:r w:rsidRPr="000E5BCF">
        <w:rPr>
          <w:rFonts w:ascii="Garamond" w:hAnsi="Garamond" w:cs="Times New Roman"/>
          <w:sz w:val="24"/>
          <w:szCs w:val="24"/>
        </w:rPr>
        <w:t xml:space="preserve">We further recall </w:t>
      </w:r>
      <w:r w:rsidR="00865F8E" w:rsidRPr="000E5BCF">
        <w:rPr>
          <w:rFonts w:ascii="Garamond" w:hAnsi="Garamond" w:cs="Times New Roman"/>
          <w:sz w:val="24"/>
          <w:szCs w:val="24"/>
        </w:rPr>
        <w:t xml:space="preserve">Article 2-5 of the Universal Charter of the Judge developed by the International Association of Judges, </w:t>
      </w:r>
      <w:r w:rsidRPr="000E5BCF">
        <w:rPr>
          <w:rFonts w:ascii="Garamond" w:hAnsi="Garamond" w:cs="Times New Roman"/>
          <w:sz w:val="24"/>
          <w:szCs w:val="24"/>
        </w:rPr>
        <w:t xml:space="preserve">which </w:t>
      </w:r>
      <w:r w:rsidR="00865F8E" w:rsidRPr="000E5BCF">
        <w:rPr>
          <w:rFonts w:ascii="Garamond" w:hAnsi="Garamond" w:cs="Times New Roman"/>
          <w:sz w:val="24"/>
          <w:szCs w:val="24"/>
        </w:rPr>
        <w:t>stipulates the following:</w:t>
      </w:r>
    </w:p>
    <w:p w14:paraId="64312D90" w14:textId="77777777" w:rsidR="00865F8E" w:rsidRPr="000E5BCF" w:rsidRDefault="00865F8E" w:rsidP="00865F8E">
      <w:pPr>
        <w:pStyle w:val="NoSpacing"/>
        <w:jc w:val="both"/>
        <w:rPr>
          <w:rFonts w:ascii="Garamond" w:hAnsi="Garamond" w:cs="Times New Roman"/>
          <w:sz w:val="24"/>
          <w:szCs w:val="24"/>
        </w:rPr>
      </w:pPr>
    </w:p>
    <w:p w14:paraId="4DADD550" w14:textId="77777777" w:rsidR="00865F8E" w:rsidRPr="000E5BCF" w:rsidRDefault="00865F8E" w:rsidP="00865F8E">
      <w:pPr>
        <w:pStyle w:val="NoSpacing"/>
        <w:ind w:firstLine="720"/>
        <w:jc w:val="both"/>
        <w:rPr>
          <w:rFonts w:ascii="Garamond" w:hAnsi="Garamond" w:cs="Times New Roman"/>
          <w:i/>
          <w:iCs/>
          <w:sz w:val="24"/>
          <w:szCs w:val="24"/>
        </w:rPr>
      </w:pPr>
      <w:r w:rsidRPr="000E5BCF">
        <w:rPr>
          <w:rFonts w:ascii="Garamond" w:hAnsi="Garamond" w:cs="Times New Roman"/>
          <w:i/>
          <w:iCs/>
          <w:sz w:val="24"/>
          <w:szCs w:val="24"/>
        </w:rPr>
        <w:lastRenderedPageBreak/>
        <w:t xml:space="preserve"> “judges must benefit from a statutory protection against threats and attacks of any kind, which may be directed against him/her, while performing his/her functions. Physical security for the judge and his/her family must be provided by the State. Protective measures for the courts must be put in operation by the State.”</w:t>
      </w:r>
    </w:p>
    <w:p w14:paraId="20DD3C66" w14:textId="77777777" w:rsidR="00865F8E" w:rsidRPr="000E5BCF" w:rsidRDefault="00865F8E" w:rsidP="00865F8E">
      <w:pPr>
        <w:pStyle w:val="NoSpacing"/>
        <w:jc w:val="both"/>
        <w:rPr>
          <w:rFonts w:ascii="Garamond" w:hAnsi="Garamond" w:cs="Times New Roman"/>
          <w:i/>
          <w:iCs/>
          <w:sz w:val="24"/>
          <w:szCs w:val="24"/>
        </w:rPr>
      </w:pPr>
    </w:p>
    <w:p w14:paraId="6262E2D4" w14:textId="78F9E2D1" w:rsidR="00865F8E" w:rsidRDefault="00865F8E" w:rsidP="00865F8E">
      <w:pPr>
        <w:pStyle w:val="NoSpacing"/>
        <w:jc w:val="both"/>
        <w:rPr>
          <w:rFonts w:ascii="Garamond" w:hAnsi="Garamond" w:cs="Times New Roman"/>
          <w:i/>
          <w:iCs/>
          <w:sz w:val="24"/>
          <w:szCs w:val="24"/>
        </w:rPr>
      </w:pPr>
      <w:r w:rsidRPr="000E5BCF">
        <w:rPr>
          <w:rFonts w:ascii="Garamond" w:hAnsi="Garamond" w:cs="Times New Roman"/>
          <w:sz w:val="24"/>
          <w:szCs w:val="24"/>
        </w:rPr>
        <w:t xml:space="preserve">We recall Article 11 of the UN Basic Principles on the Independence of the Judiciary which states that </w:t>
      </w:r>
      <w:r w:rsidRPr="000E5BCF">
        <w:rPr>
          <w:rFonts w:ascii="Garamond" w:hAnsi="Garamond" w:cs="Times New Roman"/>
          <w:i/>
          <w:iCs/>
          <w:sz w:val="24"/>
          <w:szCs w:val="24"/>
        </w:rPr>
        <w:t xml:space="preserve">“the term of office of judges, their independence, security . . .shall be adequately secured by law.” </w:t>
      </w:r>
    </w:p>
    <w:p w14:paraId="257F5DBE" w14:textId="77777777" w:rsidR="002D0991" w:rsidRPr="000E5BCF" w:rsidRDefault="002D0991" w:rsidP="00865F8E">
      <w:pPr>
        <w:pStyle w:val="NoSpacing"/>
        <w:jc w:val="both"/>
        <w:rPr>
          <w:rFonts w:ascii="Garamond" w:hAnsi="Garamond" w:cs="Times New Roman"/>
          <w:i/>
          <w:iCs/>
          <w:sz w:val="24"/>
          <w:szCs w:val="24"/>
        </w:rPr>
      </w:pPr>
    </w:p>
    <w:p w14:paraId="78EE2337" w14:textId="77777777" w:rsidR="002D0991" w:rsidRDefault="002D0991" w:rsidP="002D0991">
      <w:pPr>
        <w:pStyle w:val="NoSpacing"/>
        <w:jc w:val="both"/>
        <w:rPr>
          <w:rFonts w:ascii="Garamond" w:hAnsi="Garamond" w:cs="Times New Roman"/>
          <w:sz w:val="24"/>
          <w:szCs w:val="24"/>
        </w:rPr>
      </w:pPr>
      <w:r>
        <w:rPr>
          <w:rFonts w:ascii="Garamond" w:hAnsi="Garamond" w:cs="Times New Roman"/>
          <w:sz w:val="24"/>
          <w:szCs w:val="24"/>
        </w:rPr>
        <w:t xml:space="preserve">As a collective, we request that you urge the Government of DRC to investigate and prosecute the perpetrators of this heinous crime and for them to ensure the protection of members of the Judiciary as well as the legal fraternity and to put measures in place to  ensure their safety. </w:t>
      </w:r>
    </w:p>
    <w:p w14:paraId="1C7F5D6E" w14:textId="77777777" w:rsidR="00865F8E" w:rsidRPr="007B2773" w:rsidRDefault="00865F8E" w:rsidP="00865F8E">
      <w:pPr>
        <w:pStyle w:val="NoSpacing"/>
        <w:jc w:val="both"/>
        <w:rPr>
          <w:rFonts w:ascii="Times New Roman" w:hAnsi="Times New Roman" w:cs="Times New Roman"/>
          <w:sz w:val="24"/>
          <w:szCs w:val="24"/>
        </w:rPr>
      </w:pPr>
    </w:p>
    <w:p w14:paraId="16BC16F2" w14:textId="77777777" w:rsidR="00865F8E" w:rsidRPr="007B2773" w:rsidRDefault="00865F8E" w:rsidP="00865F8E">
      <w:pPr>
        <w:pStyle w:val="NoSpacing"/>
        <w:jc w:val="both"/>
        <w:rPr>
          <w:rFonts w:ascii="Times New Roman" w:hAnsi="Times New Roman" w:cs="Times New Roman"/>
          <w:i/>
          <w:iCs/>
          <w:sz w:val="24"/>
          <w:szCs w:val="24"/>
        </w:rPr>
      </w:pPr>
    </w:p>
    <w:p w14:paraId="379CF357" w14:textId="4709B6EB" w:rsidR="001D7C16" w:rsidRDefault="001D7C16" w:rsidP="001D7C16">
      <w:pPr>
        <w:spacing w:line="276" w:lineRule="auto"/>
        <w:jc w:val="both"/>
        <w:rPr>
          <w:rFonts w:ascii="Garamond" w:hAnsi="Garamond"/>
          <w:sz w:val="24"/>
          <w:szCs w:val="24"/>
        </w:rPr>
      </w:pPr>
      <w:r>
        <w:rPr>
          <w:rFonts w:ascii="Garamond" w:hAnsi="Garamond"/>
          <w:sz w:val="24"/>
          <w:szCs w:val="24"/>
        </w:rPr>
        <w:t>Signed by:</w:t>
      </w:r>
    </w:p>
    <w:p w14:paraId="1B3018C4" w14:textId="4F91883E" w:rsidR="001D7C16" w:rsidRPr="001E13F4" w:rsidRDefault="001D7C16" w:rsidP="001D7C16">
      <w:pPr>
        <w:pStyle w:val="ListParagraph"/>
        <w:numPr>
          <w:ilvl w:val="0"/>
          <w:numId w:val="3"/>
        </w:numPr>
        <w:spacing w:line="276" w:lineRule="auto"/>
        <w:jc w:val="both"/>
        <w:rPr>
          <w:rFonts w:ascii="Garamond" w:hAnsi="Garamond" w:cstheme="minorHAnsi"/>
          <w:b/>
          <w:bCs/>
          <w:sz w:val="24"/>
          <w:szCs w:val="24"/>
        </w:rPr>
      </w:pPr>
      <w:r w:rsidRPr="001D7C16">
        <w:rPr>
          <w:rFonts w:ascii="Garamond" w:hAnsi="Garamond"/>
          <w:b/>
          <w:bCs/>
          <w:sz w:val="24"/>
          <w:szCs w:val="24"/>
        </w:rPr>
        <w:t xml:space="preserve"> The </w:t>
      </w:r>
      <w:r w:rsidRPr="001D7C16">
        <w:rPr>
          <w:rFonts w:ascii="Garamond" w:hAnsi="Garamond" w:cstheme="minorHAnsi"/>
          <w:b/>
          <w:bCs/>
          <w:sz w:val="24"/>
          <w:szCs w:val="24"/>
        </w:rPr>
        <w:t>Southern</w:t>
      </w:r>
      <w:r w:rsidRPr="001E13F4">
        <w:rPr>
          <w:rFonts w:ascii="Garamond" w:hAnsi="Garamond" w:cstheme="minorHAnsi"/>
          <w:b/>
          <w:bCs/>
          <w:sz w:val="24"/>
          <w:szCs w:val="24"/>
        </w:rPr>
        <w:t xml:space="preserve"> Africa Litigation Centre</w:t>
      </w:r>
    </w:p>
    <w:p w14:paraId="1F32C79C" w14:textId="77777777" w:rsidR="001D7C16" w:rsidRPr="001E13F4" w:rsidRDefault="001D7C16" w:rsidP="001D7C16">
      <w:pPr>
        <w:pStyle w:val="ListParagraph"/>
        <w:numPr>
          <w:ilvl w:val="0"/>
          <w:numId w:val="3"/>
        </w:numPr>
        <w:spacing w:line="276" w:lineRule="auto"/>
        <w:jc w:val="both"/>
        <w:rPr>
          <w:rFonts w:ascii="Garamond" w:hAnsi="Garamond" w:cstheme="minorHAnsi"/>
          <w:b/>
          <w:bCs/>
          <w:sz w:val="24"/>
          <w:szCs w:val="24"/>
        </w:rPr>
      </w:pPr>
      <w:r w:rsidRPr="001E13F4">
        <w:rPr>
          <w:rFonts w:ascii="Garamond" w:hAnsi="Garamond" w:cstheme="minorHAnsi"/>
          <w:b/>
          <w:bCs/>
          <w:sz w:val="24"/>
          <w:szCs w:val="24"/>
        </w:rPr>
        <w:t>Réseau de protection des défenseurs des droits de l'homme, Victimes, Témoins et Professionnels des Médias '' REPRODEV''</w:t>
      </w:r>
    </w:p>
    <w:p w14:paraId="7A206C2F"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Réseau de de Protection VIWINE (Victims Witness and human Rights Défenders Network) du Sud-Kivu-RDC</w:t>
      </w:r>
    </w:p>
    <w:p w14:paraId="48E32FF9"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OADHERN (Observatoire Africain des Droits de l'Homme, de l'Environnement et des Ressources Natures Naturelles)</w:t>
      </w:r>
    </w:p>
    <w:p w14:paraId="4EB448AF"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Le réseau de protection des défenseurs des droits de l'homme du Kasaï central</w:t>
      </w:r>
    </w:p>
    <w:p w14:paraId="75554A9F"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Action des Chrétiens pour l'Abolition de la Torture</w:t>
      </w:r>
    </w:p>
    <w:p w14:paraId="641CA8ED" w14:textId="77777777" w:rsidR="001D7C16" w:rsidRPr="001E13F4" w:rsidRDefault="001D7C16" w:rsidP="001D7C16">
      <w:pPr>
        <w:pStyle w:val="ListParagraph"/>
        <w:numPr>
          <w:ilvl w:val="0"/>
          <w:numId w:val="3"/>
        </w:numPr>
        <w:rPr>
          <w:rFonts w:ascii="Garamond" w:hAnsi="Garamond" w:cstheme="minorHAnsi"/>
          <w:b/>
          <w:bCs/>
          <w:sz w:val="24"/>
          <w:szCs w:val="24"/>
        </w:rPr>
      </w:pPr>
      <w:r w:rsidRPr="001E13F4">
        <w:rPr>
          <w:rFonts w:ascii="Garamond" w:hAnsi="Garamond" w:cstheme="minorHAnsi"/>
          <w:b/>
          <w:bCs/>
          <w:sz w:val="24"/>
          <w:szCs w:val="24"/>
        </w:rPr>
        <w:t>Action Congolaise des Droits des Patients</w:t>
      </w:r>
    </w:p>
    <w:p w14:paraId="3A896CFB"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Action Congolaise pour le Respect des Droits Humains</w:t>
      </w:r>
    </w:p>
    <w:p w14:paraId="4526ADB4"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Action Contre les Violations des Droits des Personnes Vulnérables</w:t>
      </w:r>
    </w:p>
    <w:p w14:paraId="77E2A808"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Action pour le Dévéloppement de l'Enfant et de la Femme</w:t>
      </w:r>
    </w:p>
    <w:p w14:paraId="4D552C59"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Association pour les Droits de l'Homme et de l'Enfant en République Démocratique du Congo</w:t>
      </w:r>
    </w:p>
    <w:p w14:paraId="57932C78"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Action pour le développement intégré et la promotion des droits de l’homme</w:t>
      </w:r>
    </w:p>
    <w:p w14:paraId="441DE524" w14:textId="77777777" w:rsidR="001D7C16" w:rsidRPr="001E13F4" w:rsidRDefault="000B6BB0" w:rsidP="001D7C16">
      <w:pPr>
        <w:pStyle w:val="PlainText"/>
        <w:numPr>
          <w:ilvl w:val="0"/>
          <w:numId w:val="3"/>
        </w:numPr>
        <w:rPr>
          <w:rFonts w:ascii="Garamond" w:hAnsi="Garamond" w:cstheme="minorHAnsi"/>
          <w:b/>
          <w:bCs/>
          <w:sz w:val="24"/>
          <w:szCs w:val="24"/>
        </w:rPr>
      </w:pPr>
      <w:hyperlink r:id="rId12" w:history="1">
        <w:r w:rsidR="001D7C16" w:rsidRPr="001E13F4">
          <w:rPr>
            <w:rStyle w:val="Hyperlink"/>
            <w:rFonts w:ascii="Garamond" w:hAnsi="Garamond" w:cstheme="minorHAnsi"/>
            <w:b/>
            <w:bCs/>
            <w:color w:val="000000"/>
            <w:sz w:val="24"/>
            <w:szCs w:val="24"/>
            <w:u w:val="none"/>
          </w:rPr>
          <w:t>Association des Défense des Droits de l'Homme et Assistance aux Détenus</w:t>
        </w:r>
      </w:hyperlink>
    </w:p>
    <w:p w14:paraId="49EC5EFC"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Humanity New Horizon</w:t>
      </w:r>
    </w:p>
    <w:p w14:paraId="0C04B946"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Institut National Congolais des Formations internationales en Droits Humains</w:t>
      </w:r>
    </w:p>
    <w:p w14:paraId="2C447019"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Jeunesse pour une Nouvelle Société</w:t>
      </w:r>
    </w:p>
    <w:p w14:paraId="588D355D" w14:textId="77777777" w:rsidR="001D7C16" w:rsidRPr="001E13F4" w:rsidRDefault="001D7C16" w:rsidP="001D7C16">
      <w:pPr>
        <w:pStyle w:val="ListParagraph"/>
        <w:numPr>
          <w:ilvl w:val="0"/>
          <w:numId w:val="3"/>
        </w:numPr>
        <w:rPr>
          <w:rFonts w:ascii="Garamond" w:hAnsi="Garamond" w:cstheme="minorHAnsi"/>
          <w:b/>
          <w:bCs/>
          <w:sz w:val="24"/>
          <w:szCs w:val="24"/>
        </w:rPr>
      </w:pPr>
      <w:r w:rsidRPr="001E13F4">
        <w:rPr>
          <w:rFonts w:ascii="Garamond" w:hAnsi="Garamond" w:cstheme="minorHAnsi"/>
          <w:b/>
          <w:bCs/>
          <w:sz w:val="24"/>
          <w:szCs w:val="24"/>
        </w:rPr>
        <w:t>Asssociation des Femmes Juristes Congolaises</w:t>
      </w:r>
    </w:p>
    <w:p w14:paraId="3C451929"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Afia Mama</w:t>
      </w:r>
    </w:p>
    <w:p w14:paraId="41E314B5"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Amis De la Prison</w:t>
      </w:r>
    </w:p>
    <w:p w14:paraId="3F9E434A"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Action pour la Protection des Journalistes en Afrique</w:t>
      </w:r>
    </w:p>
    <w:p w14:paraId="35883810"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Action d'Aide et de Protection aux Personnes Vulnérables</w:t>
      </w:r>
    </w:p>
    <w:p w14:paraId="45DB90E8" w14:textId="77777777" w:rsidR="001D7C16" w:rsidRPr="001E13F4" w:rsidRDefault="001D7C16" w:rsidP="001D7C16">
      <w:pPr>
        <w:pStyle w:val="ListParagraph"/>
        <w:numPr>
          <w:ilvl w:val="0"/>
          <w:numId w:val="3"/>
        </w:numPr>
        <w:rPr>
          <w:rFonts w:ascii="Garamond" w:hAnsi="Garamond" w:cstheme="minorHAnsi"/>
          <w:b/>
          <w:bCs/>
          <w:sz w:val="24"/>
          <w:szCs w:val="24"/>
        </w:rPr>
      </w:pPr>
      <w:r w:rsidRPr="001E13F4">
        <w:rPr>
          <w:rFonts w:ascii="Garamond" w:hAnsi="Garamond" w:cstheme="minorHAnsi"/>
          <w:b/>
          <w:bCs/>
          <w:sz w:val="24"/>
          <w:szCs w:val="24"/>
        </w:rPr>
        <w:t>Alliance pour l'Universalité des Droits Fondamentaux</w:t>
      </w:r>
    </w:p>
    <w:p w14:paraId="1352FEFB" w14:textId="77777777" w:rsidR="001D7C16" w:rsidRPr="001E13F4" w:rsidRDefault="000B6BB0" w:rsidP="001D7C16">
      <w:pPr>
        <w:pStyle w:val="PlainText"/>
        <w:numPr>
          <w:ilvl w:val="0"/>
          <w:numId w:val="3"/>
        </w:numPr>
        <w:rPr>
          <w:rFonts w:ascii="Garamond" w:hAnsi="Garamond" w:cstheme="minorHAnsi"/>
          <w:b/>
          <w:bCs/>
          <w:sz w:val="24"/>
          <w:szCs w:val="24"/>
        </w:rPr>
      </w:pPr>
      <w:hyperlink r:id="rId13" w:history="1">
        <w:r w:rsidR="001D7C16" w:rsidRPr="001E13F4">
          <w:rPr>
            <w:rStyle w:val="Hyperlink"/>
            <w:rFonts w:ascii="Garamond" w:hAnsi="Garamond" w:cstheme="minorHAnsi"/>
            <w:b/>
            <w:bCs/>
            <w:color w:val="000000"/>
            <w:sz w:val="24"/>
            <w:szCs w:val="24"/>
            <w:u w:val="none"/>
          </w:rPr>
          <w:t>Carrefour des Femmes de l'Action Lève-Toi et Brille</w:t>
        </w:r>
      </w:hyperlink>
    </w:p>
    <w:p w14:paraId="720CAFD5" w14:textId="77777777" w:rsidR="001D7C16" w:rsidRPr="001E13F4" w:rsidRDefault="000B6BB0" w:rsidP="001D7C16">
      <w:pPr>
        <w:pStyle w:val="PlainText"/>
        <w:numPr>
          <w:ilvl w:val="0"/>
          <w:numId w:val="3"/>
        </w:numPr>
        <w:rPr>
          <w:rFonts w:ascii="Garamond" w:hAnsi="Garamond" w:cstheme="minorHAnsi"/>
          <w:b/>
          <w:bCs/>
          <w:sz w:val="24"/>
          <w:szCs w:val="24"/>
        </w:rPr>
      </w:pPr>
      <w:hyperlink r:id="rId14" w:history="1">
        <w:r w:rsidR="001D7C16" w:rsidRPr="001E13F4">
          <w:rPr>
            <w:rStyle w:val="Hyperlink"/>
            <w:rFonts w:ascii="Garamond" w:hAnsi="Garamond" w:cstheme="minorHAnsi"/>
            <w:b/>
            <w:bCs/>
            <w:color w:val="000000"/>
            <w:sz w:val="24"/>
            <w:szCs w:val="24"/>
            <w:u w:val="none"/>
          </w:rPr>
          <w:t>Club International de Défense des Droits des Journalistes Africains pour le Développement</w:t>
        </w:r>
      </w:hyperlink>
    </w:p>
    <w:p w14:paraId="6BC2779C"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Eternel est mon Berger</w:t>
      </w:r>
    </w:p>
    <w:p w14:paraId="1E7397FB"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Ecole des Défenseurs des Droits Humains</w:t>
      </w:r>
    </w:p>
    <w:p w14:paraId="539A38D9"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Fondation Bukope Mandjumba</w:t>
      </w:r>
    </w:p>
    <w:p w14:paraId="5E83AD4E" w14:textId="77777777" w:rsidR="001D7C16" w:rsidRPr="001E13F4" w:rsidRDefault="000B6BB0" w:rsidP="001D7C16">
      <w:pPr>
        <w:pStyle w:val="ListParagraph"/>
        <w:numPr>
          <w:ilvl w:val="0"/>
          <w:numId w:val="3"/>
        </w:numPr>
        <w:rPr>
          <w:rFonts w:ascii="Garamond" w:hAnsi="Garamond" w:cstheme="minorHAnsi"/>
          <w:b/>
          <w:bCs/>
          <w:sz w:val="24"/>
          <w:szCs w:val="24"/>
        </w:rPr>
      </w:pPr>
      <w:hyperlink r:id="rId15" w:history="1">
        <w:r w:rsidR="001D7C16" w:rsidRPr="001E13F4">
          <w:rPr>
            <w:rStyle w:val="Hyperlink"/>
            <w:rFonts w:ascii="Garamond" w:hAnsi="Garamond" w:cstheme="minorHAnsi"/>
            <w:b/>
            <w:bCs/>
            <w:color w:val="000000"/>
            <w:sz w:val="24"/>
            <w:szCs w:val="24"/>
            <w:u w:val="none"/>
          </w:rPr>
          <w:t>Filles et Femmes en Action pour la Défense et la promotion des Droits humains</w:t>
        </w:r>
      </w:hyperlink>
    </w:p>
    <w:p w14:paraId="7C9C6652" w14:textId="77777777" w:rsidR="001D7C16" w:rsidRPr="001E13F4" w:rsidRDefault="000B6BB0" w:rsidP="001D7C16">
      <w:pPr>
        <w:pStyle w:val="PlainText"/>
        <w:numPr>
          <w:ilvl w:val="0"/>
          <w:numId w:val="3"/>
        </w:numPr>
        <w:rPr>
          <w:rFonts w:ascii="Garamond" w:hAnsi="Garamond" w:cstheme="minorHAnsi"/>
          <w:b/>
          <w:bCs/>
          <w:sz w:val="24"/>
          <w:szCs w:val="24"/>
        </w:rPr>
      </w:pPr>
      <w:hyperlink r:id="rId16" w:history="1">
        <w:r w:rsidR="001D7C16" w:rsidRPr="001E13F4">
          <w:rPr>
            <w:rStyle w:val="Hyperlink"/>
            <w:rFonts w:ascii="Garamond" w:hAnsi="Garamond" w:cstheme="minorHAnsi"/>
            <w:b/>
            <w:bCs/>
            <w:color w:val="000000"/>
            <w:sz w:val="24"/>
            <w:szCs w:val="24"/>
            <w:u w:val="none"/>
          </w:rPr>
          <w:t>Fe</w:t>
        </w:r>
        <w:r w:rsidR="001D7C16" w:rsidRPr="001E13F4">
          <w:rPr>
            <w:rFonts w:ascii="Garamond" w:hAnsi="Garamond" w:cstheme="minorHAnsi"/>
            <w:b/>
            <w:bCs/>
            <w:sz w:val="24"/>
            <w:szCs w:val="24"/>
          </w:rPr>
          <w:t xml:space="preserve"> Centre International de Formation en Droits Humains et Développement</w:t>
        </w:r>
        <w:r w:rsidR="001D7C16" w:rsidRPr="001E13F4">
          <w:rPr>
            <w:rStyle w:val="Hyperlink"/>
            <w:rFonts w:ascii="Garamond" w:hAnsi="Garamond" w:cstheme="minorHAnsi"/>
            <w:b/>
            <w:bCs/>
            <w:color w:val="000000"/>
            <w:sz w:val="24"/>
            <w:szCs w:val="24"/>
            <w:u w:val="none"/>
          </w:rPr>
          <w:t xml:space="preserve"> mmes des Médias pour la Justice au Congo</w:t>
        </w:r>
      </w:hyperlink>
    </w:p>
    <w:p w14:paraId="170E4197" w14:textId="77777777" w:rsidR="001D7C16" w:rsidRPr="001E13F4" w:rsidRDefault="000B6BB0" w:rsidP="001D7C16">
      <w:pPr>
        <w:pStyle w:val="PlainText"/>
        <w:numPr>
          <w:ilvl w:val="0"/>
          <w:numId w:val="3"/>
        </w:numPr>
        <w:rPr>
          <w:rFonts w:ascii="Garamond" w:hAnsi="Garamond" w:cstheme="minorHAnsi"/>
          <w:b/>
          <w:bCs/>
          <w:sz w:val="24"/>
          <w:szCs w:val="24"/>
        </w:rPr>
      </w:pPr>
      <w:hyperlink r:id="rId17" w:history="1">
        <w:r w:rsidR="001D7C16" w:rsidRPr="001E13F4">
          <w:rPr>
            <w:rStyle w:val="Hyperlink"/>
            <w:rFonts w:ascii="Garamond" w:hAnsi="Garamond" w:cstheme="minorHAnsi"/>
            <w:b/>
            <w:bCs/>
            <w:color w:val="000000"/>
            <w:sz w:val="24"/>
            <w:szCs w:val="24"/>
            <w:u w:val="none"/>
          </w:rPr>
          <w:t>Force des Femmes pour la Promotion et la Protection des Ressources Naturelles de la République Démocratique du Congo</w:t>
        </w:r>
      </w:hyperlink>
    </w:p>
    <w:p w14:paraId="18F7039E" w14:textId="77777777" w:rsidR="001D7C16" w:rsidRPr="001E13F4" w:rsidRDefault="000B6BB0" w:rsidP="001D7C16">
      <w:pPr>
        <w:pStyle w:val="PlainText"/>
        <w:numPr>
          <w:ilvl w:val="0"/>
          <w:numId w:val="3"/>
        </w:numPr>
        <w:rPr>
          <w:rFonts w:ascii="Garamond" w:hAnsi="Garamond" w:cstheme="minorHAnsi"/>
          <w:b/>
          <w:bCs/>
          <w:sz w:val="24"/>
          <w:szCs w:val="24"/>
        </w:rPr>
      </w:pPr>
      <w:hyperlink r:id="rId18" w:history="1">
        <w:r w:rsidR="001D7C16" w:rsidRPr="001E13F4">
          <w:rPr>
            <w:rStyle w:val="Hyperlink"/>
            <w:rFonts w:ascii="Garamond" w:hAnsi="Garamond" w:cstheme="minorHAnsi"/>
            <w:b/>
            <w:bCs/>
            <w:color w:val="000000"/>
            <w:sz w:val="24"/>
            <w:szCs w:val="24"/>
            <w:u w:val="none"/>
          </w:rPr>
          <w:t>Femmes Solidaires pour la Paix et le Développement</w:t>
        </w:r>
      </w:hyperlink>
    </w:p>
    <w:p w14:paraId="57527BFE"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Gouvernance Plus</w:t>
      </w:r>
    </w:p>
    <w:p w14:paraId="126BB6F0"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Groupe de Réflexion et d'Action pour la Réconciliation et le Développement</w:t>
      </w:r>
    </w:p>
    <w:p w14:paraId="4955CBBC" w14:textId="77777777" w:rsidR="001D7C16" w:rsidRPr="001E13F4" w:rsidRDefault="000B6BB0" w:rsidP="001D7C16">
      <w:pPr>
        <w:pStyle w:val="PlainText"/>
        <w:numPr>
          <w:ilvl w:val="0"/>
          <w:numId w:val="3"/>
        </w:numPr>
        <w:rPr>
          <w:rFonts w:ascii="Garamond" w:hAnsi="Garamond" w:cstheme="minorHAnsi"/>
          <w:b/>
          <w:bCs/>
          <w:sz w:val="24"/>
          <w:szCs w:val="24"/>
        </w:rPr>
      </w:pPr>
      <w:hyperlink r:id="rId19" w:history="1">
        <w:r w:rsidR="001D7C16" w:rsidRPr="001E13F4">
          <w:rPr>
            <w:rStyle w:val="Hyperlink"/>
            <w:rFonts w:ascii="Garamond" w:hAnsi="Garamond" w:cstheme="minorHAnsi"/>
            <w:b/>
            <w:bCs/>
            <w:color w:val="000000"/>
            <w:sz w:val="24"/>
            <w:szCs w:val="24"/>
            <w:u w:val="none"/>
          </w:rPr>
          <w:t>Lutte Contre toutes sortes des Violences faites à la Femme </w:t>
        </w:r>
      </w:hyperlink>
    </w:p>
    <w:p w14:paraId="7B75CE20" w14:textId="77777777" w:rsidR="001D7C16" w:rsidRPr="001E13F4" w:rsidRDefault="000B6BB0" w:rsidP="001D7C16">
      <w:pPr>
        <w:pStyle w:val="PlainText"/>
        <w:numPr>
          <w:ilvl w:val="0"/>
          <w:numId w:val="3"/>
        </w:numPr>
        <w:rPr>
          <w:rFonts w:ascii="Garamond" w:hAnsi="Garamond" w:cstheme="minorHAnsi"/>
          <w:b/>
          <w:bCs/>
          <w:sz w:val="24"/>
          <w:szCs w:val="24"/>
        </w:rPr>
      </w:pPr>
      <w:hyperlink r:id="rId20" w:history="1">
        <w:r w:rsidR="001D7C16" w:rsidRPr="001E13F4">
          <w:rPr>
            <w:rStyle w:val="Hyperlink"/>
            <w:rFonts w:ascii="Garamond" w:hAnsi="Garamond" w:cstheme="minorHAnsi"/>
            <w:b/>
            <w:bCs/>
            <w:color w:val="000000"/>
            <w:sz w:val="24"/>
            <w:szCs w:val="24"/>
            <w:u w:val="none"/>
          </w:rPr>
          <w:t>Restoration African Center</w:t>
        </w:r>
      </w:hyperlink>
    </w:p>
    <w:p w14:paraId="717191DD"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Réseau de Formation Internationale en Droits Humains et Assistance aux Filles Mères</w:t>
      </w:r>
    </w:p>
    <w:p w14:paraId="2CF5CF63" w14:textId="77777777" w:rsidR="001D7C16" w:rsidRPr="001E13F4" w:rsidRDefault="001D7C16" w:rsidP="001D7C16">
      <w:pPr>
        <w:pStyle w:val="PlainText"/>
        <w:numPr>
          <w:ilvl w:val="0"/>
          <w:numId w:val="3"/>
        </w:numPr>
        <w:rPr>
          <w:rFonts w:ascii="Garamond" w:hAnsi="Garamond" w:cstheme="minorHAnsi"/>
          <w:b/>
          <w:bCs/>
          <w:sz w:val="24"/>
          <w:szCs w:val="24"/>
        </w:rPr>
      </w:pPr>
      <w:r w:rsidRPr="001E13F4">
        <w:rPr>
          <w:rFonts w:ascii="Garamond" w:hAnsi="Garamond" w:cstheme="minorHAnsi"/>
          <w:b/>
          <w:bCs/>
          <w:sz w:val="24"/>
          <w:szCs w:val="24"/>
        </w:rPr>
        <w:t>Rebuild Hope for Africa</w:t>
      </w:r>
    </w:p>
    <w:p w14:paraId="6D21C56E" w14:textId="77777777" w:rsidR="001D7C16" w:rsidRPr="001E13F4" w:rsidRDefault="000B6BB0" w:rsidP="001D7C16">
      <w:pPr>
        <w:pStyle w:val="PlainText"/>
        <w:numPr>
          <w:ilvl w:val="0"/>
          <w:numId w:val="3"/>
        </w:numPr>
        <w:rPr>
          <w:rFonts w:ascii="Garamond" w:hAnsi="Garamond" w:cstheme="minorHAnsi"/>
          <w:b/>
          <w:bCs/>
          <w:sz w:val="24"/>
          <w:szCs w:val="24"/>
        </w:rPr>
      </w:pPr>
      <w:hyperlink r:id="rId21" w:history="1">
        <w:r w:rsidR="001D7C16" w:rsidRPr="001E13F4">
          <w:rPr>
            <w:rStyle w:val="Hyperlink"/>
            <w:rFonts w:ascii="Garamond" w:hAnsi="Garamond" w:cstheme="minorHAnsi"/>
            <w:b/>
            <w:bCs/>
            <w:color w:val="000000"/>
            <w:sz w:val="24"/>
            <w:szCs w:val="24"/>
            <w:u w:val="none"/>
          </w:rPr>
          <w:t>Réseau International des Activistes des Droits de l'Homme</w:t>
        </w:r>
      </w:hyperlink>
    </w:p>
    <w:p w14:paraId="439FFD34" w14:textId="77777777" w:rsidR="001D7C16" w:rsidRPr="001E13F4" w:rsidRDefault="000B6BB0" w:rsidP="001D7C16">
      <w:pPr>
        <w:pStyle w:val="PlainText"/>
        <w:numPr>
          <w:ilvl w:val="0"/>
          <w:numId w:val="3"/>
        </w:numPr>
        <w:rPr>
          <w:rFonts w:ascii="Garamond" w:hAnsi="Garamond" w:cstheme="minorHAnsi"/>
          <w:b/>
          <w:bCs/>
          <w:sz w:val="24"/>
          <w:szCs w:val="24"/>
        </w:rPr>
      </w:pPr>
      <w:hyperlink r:id="rId22" w:history="1">
        <w:r w:rsidR="001D7C16" w:rsidRPr="001E13F4">
          <w:rPr>
            <w:rStyle w:val="Hyperlink"/>
            <w:rFonts w:ascii="Garamond" w:hAnsi="Garamond" w:cstheme="minorHAnsi"/>
            <w:b/>
            <w:bCs/>
            <w:color w:val="000000"/>
            <w:sz w:val="24"/>
            <w:szCs w:val="24"/>
            <w:u w:val="none"/>
          </w:rPr>
          <w:t>Solidarité pour le Développement Communautaire</w:t>
        </w:r>
      </w:hyperlink>
    </w:p>
    <w:p w14:paraId="6BC191A0" w14:textId="77777777" w:rsidR="001D7C16" w:rsidRPr="001E13F4" w:rsidRDefault="001D7C16" w:rsidP="001D7C16">
      <w:pPr>
        <w:pStyle w:val="ListParagraph"/>
        <w:numPr>
          <w:ilvl w:val="0"/>
          <w:numId w:val="3"/>
        </w:numPr>
        <w:rPr>
          <w:rFonts w:ascii="Garamond" w:hAnsi="Garamond" w:cstheme="minorHAnsi"/>
          <w:b/>
          <w:bCs/>
          <w:sz w:val="24"/>
          <w:szCs w:val="24"/>
        </w:rPr>
      </w:pPr>
      <w:r w:rsidRPr="001E13F4">
        <w:rPr>
          <w:rFonts w:ascii="Garamond" w:hAnsi="Garamond" w:cstheme="minorHAnsi"/>
          <w:b/>
          <w:bCs/>
          <w:sz w:val="24"/>
          <w:szCs w:val="24"/>
        </w:rPr>
        <w:t>Union des Jeunes Elites pour les Droits Humains</w:t>
      </w:r>
    </w:p>
    <w:p w14:paraId="7BFC89E1" w14:textId="77777777" w:rsidR="001D7C16" w:rsidRPr="001E13F4" w:rsidRDefault="001D7C16" w:rsidP="001D7C16">
      <w:pPr>
        <w:pStyle w:val="ListParagraph"/>
        <w:numPr>
          <w:ilvl w:val="0"/>
          <w:numId w:val="3"/>
        </w:numPr>
        <w:rPr>
          <w:rFonts w:ascii="Garamond" w:hAnsi="Garamond" w:cstheme="minorHAnsi"/>
          <w:b/>
          <w:bCs/>
          <w:sz w:val="24"/>
          <w:szCs w:val="24"/>
        </w:rPr>
      </w:pPr>
      <w:r w:rsidRPr="001E13F4">
        <w:rPr>
          <w:rFonts w:ascii="Garamond" w:hAnsi="Garamond" w:cstheme="minorHAnsi"/>
          <w:b/>
          <w:bCs/>
          <w:sz w:val="24"/>
          <w:szCs w:val="24"/>
        </w:rPr>
        <w:t>Union des Volontaires Associés pour la paix et le Développement </w:t>
      </w:r>
    </w:p>
    <w:p w14:paraId="2242662A" w14:textId="0B9B78C6" w:rsidR="001D7C16" w:rsidRDefault="001D7C16" w:rsidP="001D7C16">
      <w:pPr>
        <w:pStyle w:val="ListParagraph"/>
        <w:numPr>
          <w:ilvl w:val="0"/>
          <w:numId w:val="3"/>
        </w:numPr>
        <w:rPr>
          <w:rFonts w:ascii="Garamond" w:hAnsi="Garamond" w:cstheme="minorHAnsi"/>
          <w:b/>
          <w:bCs/>
          <w:sz w:val="24"/>
          <w:szCs w:val="24"/>
        </w:rPr>
      </w:pPr>
      <w:r w:rsidRPr="001E13F4">
        <w:rPr>
          <w:rFonts w:ascii="Garamond" w:hAnsi="Garamond" w:cstheme="minorHAnsi"/>
          <w:b/>
          <w:bCs/>
          <w:sz w:val="24"/>
          <w:szCs w:val="24"/>
        </w:rPr>
        <w:t>Solidarité pour la Promotion sociale et la Paix</w:t>
      </w:r>
    </w:p>
    <w:p w14:paraId="3155362B" w14:textId="77777777" w:rsidR="002975A3" w:rsidRPr="00EF3F07" w:rsidRDefault="002975A3" w:rsidP="002975A3">
      <w:pPr>
        <w:pStyle w:val="ListParagraph"/>
        <w:numPr>
          <w:ilvl w:val="0"/>
          <w:numId w:val="3"/>
        </w:numPr>
        <w:rPr>
          <w:rFonts w:ascii="Garamond" w:hAnsi="Garamond" w:cstheme="minorHAnsi"/>
          <w:b/>
          <w:bCs/>
          <w:sz w:val="24"/>
          <w:szCs w:val="24"/>
        </w:rPr>
      </w:pPr>
      <w:r w:rsidRPr="001E13F4">
        <w:rPr>
          <w:rFonts w:ascii="Garamond" w:hAnsi="Garamond" w:cstheme="minorHAnsi"/>
          <w:b/>
          <w:bCs/>
          <w:sz w:val="24"/>
          <w:szCs w:val="24"/>
        </w:rPr>
        <w:t xml:space="preserve">Solidarité </w:t>
      </w:r>
      <w:r w:rsidRPr="00EF3F07">
        <w:rPr>
          <w:rFonts w:ascii="Garamond" w:hAnsi="Garamond" w:cstheme="minorHAnsi"/>
          <w:b/>
          <w:bCs/>
          <w:sz w:val="24"/>
          <w:szCs w:val="24"/>
        </w:rPr>
        <w:t>pour la Promotion sociale et la Paix</w:t>
      </w:r>
    </w:p>
    <w:p w14:paraId="2D0BE125" w14:textId="77777777" w:rsidR="002975A3" w:rsidRPr="008E5C4F" w:rsidRDefault="002975A3" w:rsidP="002975A3">
      <w:pPr>
        <w:pStyle w:val="ListParagraph"/>
        <w:numPr>
          <w:ilvl w:val="0"/>
          <w:numId w:val="3"/>
        </w:numPr>
        <w:rPr>
          <w:rFonts w:ascii="Garamond" w:hAnsi="Garamond" w:cstheme="minorHAnsi"/>
          <w:b/>
          <w:bCs/>
          <w:sz w:val="24"/>
          <w:szCs w:val="24"/>
        </w:rPr>
      </w:pPr>
      <w:r w:rsidRPr="00EF3F07">
        <w:rPr>
          <w:rFonts w:ascii="Garamond" w:hAnsi="Garamond"/>
          <w:b/>
          <w:bCs/>
          <w:sz w:val="24"/>
          <w:szCs w:val="24"/>
        </w:rPr>
        <w:t>l'ONG ACADHOSHA du Sud-Kivu</w:t>
      </w:r>
    </w:p>
    <w:p w14:paraId="3BC913E5" w14:textId="77777777" w:rsidR="002975A3" w:rsidRPr="008E5C4F" w:rsidRDefault="002975A3" w:rsidP="002975A3">
      <w:pPr>
        <w:pStyle w:val="ListParagraph"/>
        <w:numPr>
          <w:ilvl w:val="0"/>
          <w:numId w:val="3"/>
        </w:numPr>
        <w:rPr>
          <w:rFonts w:ascii="Garamond" w:hAnsi="Garamond" w:cstheme="minorHAnsi"/>
          <w:b/>
          <w:bCs/>
          <w:sz w:val="28"/>
          <w:szCs w:val="28"/>
        </w:rPr>
      </w:pPr>
      <w:r w:rsidRPr="008E5C4F">
        <w:rPr>
          <w:rFonts w:ascii="Garamond" w:hAnsi="Garamond"/>
          <w:b/>
          <w:bCs/>
          <w:sz w:val="24"/>
          <w:szCs w:val="24"/>
        </w:rPr>
        <w:t>La SUWE</w:t>
      </w:r>
    </w:p>
    <w:p w14:paraId="6674FE86" w14:textId="77777777" w:rsidR="002975A3" w:rsidRPr="002975A3" w:rsidRDefault="002975A3" w:rsidP="002975A3">
      <w:pPr>
        <w:ind w:left="360"/>
        <w:rPr>
          <w:rFonts w:ascii="Garamond" w:hAnsi="Garamond" w:cstheme="minorHAnsi"/>
          <w:b/>
          <w:bCs/>
          <w:sz w:val="24"/>
          <w:szCs w:val="24"/>
        </w:rPr>
      </w:pPr>
    </w:p>
    <w:p w14:paraId="6856229C" w14:textId="77777777" w:rsidR="001D7C16" w:rsidRPr="00D410BE" w:rsidRDefault="001D7C16" w:rsidP="001D7C16">
      <w:pPr>
        <w:spacing w:line="276" w:lineRule="auto"/>
        <w:jc w:val="both"/>
        <w:rPr>
          <w:rFonts w:ascii="Calibri" w:hAnsi="Calibri"/>
          <w:szCs w:val="21"/>
        </w:rPr>
      </w:pPr>
    </w:p>
    <w:p w14:paraId="7326CD59" w14:textId="339D60F2" w:rsidR="0065508D" w:rsidRPr="0065508D" w:rsidRDefault="0065508D" w:rsidP="001D7C16">
      <w:pPr>
        <w:spacing w:line="276" w:lineRule="auto"/>
        <w:jc w:val="both"/>
        <w:rPr>
          <w:rFonts w:ascii="Garamond" w:hAnsi="Garamond" w:cstheme="minorHAnsi"/>
          <w:sz w:val="24"/>
          <w:szCs w:val="24"/>
        </w:rPr>
      </w:pPr>
    </w:p>
    <w:sectPr w:rsidR="0065508D" w:rsidRPr="0065508D" w:rsidSect="00D4414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E957A" w14:textId="77777777" w:rsidR="00533E51" w:rsidRDefault="00533E51" w:rsidP="00E91498">
      <w:r>
        <w:separator/>
      </w:r>
    </w:p>
  </w:endnote>
  <w:endnote w:type="continuationSeparator" w:id="0">
    <w:p w14:paraId="201A859B" w14:textId="77777777" w:rsidR="00533E51" w:rsidRDefault="00533E51" w:rsidP="00E9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00276"/>
      <w:docPartObj>
        <w:docPartGallery w:val="Page Numbers (Bottom of Page)"/>
        <w:docPartUnique/>
      </w:docPartObj>
    </w:sdtPr>
    <w:sdtEndPr>
      <w:rPr>
        <w:noProof/>
      </w:rPr>
    </w:sdtEndPr>
    <w:sdtContent>
      <w:p w14:paraId="14338E08" w14:textId="5D7A0ED3" w:rsidR="001A7145" w:rsidRDefault="001A71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DA5357" w14:textId="77777777" w:rsidR="00077DF1" w:rsidRDefault="0007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0814" w14:textId="77777777" w:rsidR="00533E51" w:rsidRDefault="00533E51" w:rsidP="00E91498">
      <w:r>
        <w:separator/>
      </w:r>
    </w:p>
  </w:footnote>
  <w:footnote w:type="continuationSeparator" w:id="0">
    <w:p w14:paraId="7E067E28" w14:textId="77777777" w:rsidR="00533E51" w:rsidRDefault="00533E51" w:rsidP="00E91498">
      <w:r>
        <w:continuationSeparator/>
      </w:r>
    </w:p>
  </w:footnote>
  <w:footnote w:id="1">
    <w:p w14:paraId="2F304F55" w14:textId="1FCD92D7" w:rsidR="00C23ED9" w:rsidRDefault="00C23ED9">
      <w:pPr>
        <w:pStyle w:val="FootnoteText"/>
      </w:pPr>
      <w:r>
        <w:rPr>
          <w:rStyle w:val="FootnoteReference"/>
        </w:rPr>
        <w:footnoteRef/>
      </w:r>
      <w:hyperlink r:id="rId1" w:history="1">
        <w:r w:rsidRPr="00C23ED9">
          <w:rPr>
            <w:rFonts w:ascii="Garamond" w:hAnsi="Garamond"/>
            <w:color w:val="0000FF"/>
            <w:u w:val="single"/>
          </w:rPr>
          <w:t>https://africa.cgtn.com/2020/06/17/dr-congo-investigating-murder-of-judge-in-high-profile-graft-case/</w:t>
        </w:r>
      </w:hyperlink>
      <w:r>
        <w:t xml:space="preserve"> </w:t>
      </w:r>
    </w:p>
    <w:p w14:paraId="2C8713A1" w14:textId="4A7411BC" w:rsidR="00653ED1" w:rsidRPr="00653ED1" w:rsidRDefault="000B6BB0">
      <w:pPr>
        <w:pStyle w:val="FootnoteText"/>
        <w:rPr>
          <w:rFonts w:ascii="Garamond" w:hAnsi="Garamond"/>
        </w:rPr>
      </w:pPr>
      <w:hyperlink r:id="rId2" w:history="1">
        <w:r w:rsidR="00653ED1" w:rsidRPr="00653ED1">
          <w:rPr>
            <w:rFonts w:ascii="Garamond" w:hAnsi="Garamond"/>
            <w:color w:val="0000FF"/>
            <w:u w:val="single"/>
          </w:rPr>
          <w:t>https://www.thecable.ng/congo-presidents-chief-of-staff-sentenced-to-20-years-in-prison-for-embezzling-48m</w:t>
        </w:r>
      </w:hyperlink>
    </w:p>
  </w:footnote>
  <w:footnote w:id="2">
    <w:p w14:paraId="541E3277" w14:textId="2394B3BA" w:rsidR="00D649F3" w:rsidRDefault="00D649F3">
      <w:pPr>
        <w:pStyle w:val="FootnoteText"/>
        <w:rPr>
          <w:rFonts w:ascii="Garamond" w:hAnsi="Garamond"/>
        </w:rPr>
      </w:pPr>
      <w:r>
        <w:rPr>
          <w:rStyle w:val="FootnoteReference"/>
        </w:rPr>
        <w:footnoteRef/>
      </w:r>
      <w:r>
        <w:t xml:space="preserve"> </w:t>
      </w:r>
      <w:hyperlink r:id="rId3" w:history="1">
        <w:r w:rsidRPr="00D649F3">
          <w:rPr>
            <w:rFonts w:ascii="Garamond" w:hAnsi="Garamond"/>
            <w:color w:val="0000FF"/>
            <w:u w:val="single"/>
          </w:rPr>
          <w:t>https://news.sellorbuyhomefast.com/index.php/2020/06/17/business-business-news-judge-in-landmark-congo-graft-trial-died-violent-death-says-minister/</w:t>
        </w:r>
      </w:hyperlink>
    </w:p>
    <w:p w14:paraId="1ABFA8F6" w14:textId="4A502FBF" w:rsidR="00010533" w:rsidRDefault="000B6BB0">
      <w:pPr>
        <w:pStyle w:val="FootnoteText"/>
        <w:rPr>
          <w:rFonts w:ascii="Garamond" w:hAnsi="Garamond"/>
        </w:rPr>
      </w:pPr>
      <w:hyperlink r:id="rId4" w:history="1">
        <w:r w:rsidR="00010533" w:rsidRPr="00010533">
          <w:rPr>
            <w:rFonts w:ascii="Garamond" w:hAnsi="Garamond"/>
            <w:color w:val="0000FF"/>
            <w:u w:val="single"/>
          </w:rPr>
          <w:t>https://ogunleyemightybloghelp.blogspot.com/2020/06/dr-congo-judge-died-by-being-stabbed-in.html</w:t>
        </w:r>
      </w:hyperlink>
    </w:p>
    <w:p w14:paraId="01449931" w14:textId="6DA08C64" w:rsidR="00A649EE" w:rsidRPr="00A649EE" w:rsidRDefault="000B6BB0">
      <w:pPr>
        <w:pStyle w:val="FootnoteText"/>
        <w:rPr>
          <w:rFonts w:ascii="Garamond" w:hAnsi="Garamond"/>
        </w:rPr>
      </w:pPr>
      <w:hyperlink r:id="rId5" w:history="1">
        <w:r w:rsidR="00A649EE" w:rsidRPr="00A649EE">
          <w:rPr>
            <w:rFonts w:ascii="Garamond" w:hAnsi="Garamond"/>
            <w:color w:val="0000FF"/>
            <w:u w:val="single"/>
          </w:rPr>
          <w:t>https://www.bbc.co.uk/news/world-africa-53073356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232632"/>
      <w:docPartObj>
        <w:docPartGallery w:val="Page Numbers (Top of Page)"/>
        <w:docPartUnique/>
      </w:docPartObj>
    </w:sdtPr>
    <w:sdtEndPr>
      <w:rPr>
        <w:noProof/>
      </w:rPr>
    </w:sdtEndPr>
    <w:sdtContent>
      <w:p w14:paraId="4016ADE4" w14:textId="15B3C64B" w:rsidR="00CE795F" w:rsidRDefault="001A7145">
        <w:pPr>
          <w:pStyle w:val="Header"/>
          <w:jc w:val="center"/>
        </w:pPr>
        <w:r>
          <w:rPr>
            <w:noProof/>
          </w:rPr>
          <w:drawing>
            <wp:anchor distT="0" distB="0" distL="114300" distR="114300" simplePos="0" relativeHeight="251659264" behindDoc="0" locked="0" layoutInCell="1" allowOverlap="0" wp14:anchorId="04D0B72B" wp14:editId="6E7B09A0">
              <wp:simplePos x="0" y="0"/>
              <wp:positionH relativeFrom="margin">
                <wp:align>center</wp:align>
              </wp:positionH>
              <wp:positionV relativeFrom="page">
                <wp:posOffset>137160</wp:posOffset>
              </wp:positionV>
              <wp:extent cx="5433060" cy="9982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33060" cy="998220"/>
                      </a:xfrm>
                      <a:prstGeom prst="rect">
                        <a:avLst/>
                      </a:prstGeom>
                    </pic:spPr>
                  </pic:pic>
                </a:graphicData>
              </a:graphic>
              <wp14:sizeRelH relativeFrom="margin">
                <wp14:pctWidth>0</wp14:pctWidth>
              </wp14:sizeRelH>
              <wp14:sizeRelV relativeFrom="margin">
                <wp14:pctHeight>0</wp14:pctHeight>
              </wp14:sizeRelV>
            </wp:anchor>
          </w:drawing>
        </w:r>
      </w:p>
    </w:sdtContent>
  </w:sdt>
  <w:p w14:paraId="6D840891" w14:textId="77777777" w:rsidR="00077DF1" w:rsidRDefault="00077D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D3E1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4371CE"/>
    <w:multiLevelType w:val="hybridMultilevel"/>
    <w:tmpl w:val="7E8406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96D2CC7"/>
    <w:multiLevelType w:val="hybridMultilevel"/>
    <w:tmpl w:val="2D3E1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7E"/>
    <w:rsid w:val="00010533"/>
    <w:rsid w:val="000451B4"/>
    <w:rsid w:val="00053177"/>
    <w:rsid w:val="00077DF1"/>
    <w:rsid w:val="000A4659"/>
    <w:rsid w:val="000B6BB0"/>
    <w:rsid w:val="000E118F"/>
    <w:rsid w:val="000E2AD8"/>
    <w:rsid w:val="000E4AB5"/>
    <w:rsid w:val="000E5BCF"/>
    <w:rsid w:val="000F33F8"/>
    <w:rsid w:val="001015BF"/>
    <w:rsid w:val="00111EB7"/>
    <w:rsid w:val="00113043"/>
    <w:rsid w:val="00150ADF"/>
    <w:rsid w:val="00186CF5"/>
    <w:rsid w:val="0019080B"/>
    <w:rsid w:val="00193207"/>
    <w:rsid w:val="001A6035"/>
    <w:rsid w:val="001A7145"/>
    <w:rsid w:val="001A7784"/>
    <w:rsid w:val="001C053F"/>
    <w:rsid w:val="001C3BB5"/>
    <w:rsid w:val="001C49A8"/>
    <w:rsid w:val="001D7C16"/>
    <w:rsid w:val="00210BE8"/>
    <w:rsid w:val="00240B97"/>
    <w:rsid w:val="00247504"/>
    <w:rsid w:val="0025752F"/>
    <w:rsid w:val="002645F8"/>
    <w:rsid w:val="00264F4C"/>
    <w:rsid w:val="00286087"/>
    <w:rsid w:val="002975A3"/>
    <w:rsid w:val="00297650"/>
    <w:rsid w:val="002A1B10"/>
    <w:rsid w:val="002A4A71"/>
    <w:rsid w:val="002D0991"/>
    <w:rsid w:val="002F7565"/>
    <w:rsid w:val="00316FEB"/>
    <w:rsid w:val="00324812"/>
    <w:rsid w:val="0036735B"/>
    <w:rsid w:val="00396AFF"/>
    <w:rsid w:val="003F0C5E"/>
    <w:rsid w:val="003F1E45"/>
    <w:rsid w:val="00424796"/>
    <w:rsid w:val="00424EAE"/>
    <w:rsid w:val="004358EB"/>
    <w:rsid w:val="00471016"/>
    <w:rsid w:val="00476D89"/>
    <w:rsid w:val="004A5399"/>
    <w:rsid w:val="004A5594"/>
    <w:rsid w:val="004A5F7E"/>
    <w:rsid w:val="004C5058"/>
    <w:rsid w:val="004C7BF4"/>
    <w:rsid w:val="004F0430"/>
    <w:rsid w:val="0050129E"/>
    <w:rsid w:val="005058F8"/>
    <w:rsid w:val="00513799"/>
    <w:rsid w:val="00533E51"/>
    <w:rsid w:val="005350B2"/>
    <w:rsid w:val="005413DB"/>
    <w:rsid w:val="0056515B"/>
    <w:rsid w:val="005825C8"/>
    <w:rsid w:val="00585962"/>
    <w:rsid w:val="005A3018"/>
    <w:rsid w:val="005A53E0"/>
    <w:rsid w:val="005A6B54"/>
    <w:rsid w:val="005A74A6"/>
    <w:rsid w:val="005D32A6"/>
    <w:rsid w:val="005E2A5F"/>
    <w:rsid w:val="005E3742"/>
    <w:rsid w:val="005E3F4D"/>
    <w:rsid w:val="00613EBF"/>
    <w:rsid w:val="00621CA8"/>
    <w:rsid w:val="00640287"/>
    <w:rsid w:val="00642FAE"/>
    <w:rsid w:val="00653ED1"/>
    <w:rsid w:val="0065508D"/>
    <w:rsid w:val="00665647"/>
    <w:rsid w:val="006656F2"/>
    <w:rsid w:val="00671B9B"/>
    <w:rsid w:val="00674555"/>
    <w:rsid w:val="0069125A"/>
    <w:rsid w:val="006C61A3"/>
    <w:rsid w:val="006D1D2D"/>
    <w:rsid w:val="006E1A72"/>
    <w:rsid w:val="006E3C21"/>
    <w:rsid w:val="007047DE"/>
    <w:rsid w:val="00750E01"/>
    <w:rsid w:val="00753EDE"/>
    <w:rsid w:val="00754A3E"/>
    <w:rsid w:val="00763C2C"/>
    <w:rsid w:val="00792883"/>
    <w:rsid w:val="007A18D9"/>
    <w:rsid w:val="007A3F3D"/>
    <w:rsid w:val="007B6C32"/>
    <w:rsid w:val="007F1269"/>
    <w:rsid w:val="007F4D0E"/>
    <w:rsid w:val="00803DA6"/>
    <w:rsid w:val="0082136E"/>
    <w:rsid w:val="00830C09"/>
    <w:rsid w:val="0084407E"/>
    <w:rsid w:val="00844736"/>
    <w:rsid w:val="00850CB4"/>
    <w:rsid w:val="00862B6D"/>
    <w:rsid w:val="00865F8E"/>
    <w:rsid w:val="00881193"/>
    <w:rsid w:val="008942C3"/>
    <w:rsid w:val="008A7237"/>
    <w:rsid w:val="008B6676"/>
    <w:rsid w:val="008C0F7A"/>
    <w:rsid w:val="008F36D2"/>
    <w:rsid w:val="00900701"/>
    <w:rsid w:val="00906C7A"/>
    <w:rsid w:val="0092590D"/>
    <w:rsid w:val="009309E9"/>
    <w:rsid w:val="009361E7"/>
    <w:rsid w:val="009376E4"/>
    <w:rsid w:val="00973B65"/>
    <w:rsid w:val="00992F59"/>
    <w:rsid w:val="009B0E65"/>
    <w:rsid w:val="00A31C49"/>
    <w:rsid w:val="00A41DCA"/>
    <w:rsid w:val="00A649EE"/>
    <w:rsid w:val="00A860EB"/>
    <w:rsid w:val="00A90DD1"/>
    <w:rsid w:val="00A943FF"/>
    <w:rsid w:val="00A94CEA"/>
    <w:rsid w:val="00AB4045"/>
    <w:rsid w:val="00AE5984"/>
    <w:rsid w:val="00AF57B0"/>
    <w:rsid w:val="00B359CC"/>
    <w:rsid w:val="00B4774F"/>
    <w:rsid w:val="00B56F49"/>
    <w:rsid w:val="00B57620"/>
    <w:rsid w:val="00B80F17"/>
    <w:rsid w:val="00B856C4"/>
    <w:rsid w:val="00B85A06"/>
    <w:rsid w:val="00B90C4C"/>
    <w:rsid w:val="00B9265B"/>
    <w:rsid w:val="00BA3DDD"/>
    <w:rsid w:val="00BB3E0D"/>
    <w:rsid w:val="00BC1A53"/>
    <w:rsid w:val="00BC644F"/>
    <w:rsid w:val="00BE2333"/>
    <w:rsid w:val="00BF1633"/>
    <w:rsid w:val="00BF7CC0"/>
    <w:rsid w:val="00C01DE5"/>
    <w:rsid w:val="00C23ED9"/>
    <w:rsid w:val="00C611D7"/>
    <w:rsid w:val="00C87933"/>
    <w:rsid w:val="00CC422E"/>
    <w:rsid w:val="00CE795F"/>
    <w:rsid w:val="00CF3BCC"/>
    <w:rsid w:val="00D1027D"/>
    <w:rsid w:val="00D15911"/>
    <w:rsid w:val="00D30E5D"/>
    <w:rsid w:val="00D4414E"/>
    <w:rsid w:val="00D649F3"/>
    <w:rsid w:val="00D652CF"/>
    <w:rsid w:val="00D81E87"/>
    <w:rsid w:val="00DA7472"/>
    <w:rsid w:val="00DC7815"/>
    <w:rsid w:val="00E006F8"/>
    <w:rsid w:val="00E01EF3"/>
    <w:rsid w:val="00E02248"/>
    <w:rsid w:val="00E0328E"/>
    <w:rsid w:val="00E1406C"/>
    <w:rsid w:val="00E3099B"/>
    <w:rsid w:val="00E37785"/>
    <w:rsid w:val="00E433C2"/>
    <w:rsid w:val="00E91498"/>
    <w:rsid w:val="00E94801"/>
    <w:rsid w:val="00EC64D4"/>
    <w:rsid w:val="00ED584D"/>
    <w:rsid w:val="00ED771C"/>
    <w:rsid w:val="00EE1C95"/>
    <w:rsid w:val="00EF2C11"/>
    <w:rsid w:val="00F051C9"/>
    <w:rsid w:val="00F11316"/>
    <w:rsid w:val="00F140F1"/>
    <w:rsid w:val="00F45C23"/>
    <w:rsid w:val="00F54027"/>
    <w:rsid w:val="00F637E0"/>
    <w:rsid w:val="00F83102"/>
    <w:rsid w:val="00FA082F"/>
    <w:rsid w:val="00FA6355"/>
    <w:rsid w:val="00FB2890"/>
    <w:rsid w:val="00FC48F7"/>
    <w:rsid w:val="00FC6A10"/>
    <w:rsid w:val="00FD0731"/>
    <w:rsid w:val="00FE4D35"/>
    <w:rsid w:val="00FE6CC8"/>
    <w:rsid w:val="00FE7CD6"/>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0A7D7"/>
  <w15:docId w15:val="{3AA2DB81-0D69-4D46-843F-EEAD96C7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4E"/>
  </w:style>
  <w:style w:type="paragraph" w:styleId="Heading1">
    <w:name w:val="heading 1"/>
    <w:basedOn w:val="Normal"/>
    <w:next w:val="Normal"/>
    <w:link w:val="Heading1Char"/>
    <w:uiPriority w:val="9"/>
    <w:qFormat/>
    <w:rsid w:val="00C01D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0C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F7E"/>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E3099B"/>
    <w:rPr>
      <w:color w:val="0563C1" w:themeColor="hyperlink"/>
      <w:u w:val="single"/>
    </w:rPr>
  </w:style>
  <w:style w:type="paragraph" w:styleId="FootnoteText">
    <w:name w:val="footnote text"/>
    <w:basedOn w:val="Normal"/>
    <w:link w:val="FootnoteTextChar"/>
    <w:uiPriority w:val="99"/>
    <w:semiHidden/>
    <w:unhideWhenUsed/>
    <w:rsid w:val="00E91498"/>
    <w:rPr>
      <w:sz w:val="20"/>
      <w:szCs w:val="20"/>
    </w:rPr>
  </w:style>
  <w:style w:type="character" w:customStyle="1" w:styleId="FootnoteTextChar">
    <w:name w:val="Footnote Text Char"/>
    <w:basedOn w:val="DefaultParagraphFont"/>
    <w:link w:val="FootnoteText"/>
    <w:uiPriority w:val="99"/>
    <w:semiHidden/>
    <w:rsid w:val="00E91498"/>
    <w:rPr>
      <w:sz w:val="20"/>
      <w:szCs w:val="20"/>
    </w:rPr>
  </w:style>
  <w:style w:type="character" w:styleId="FootnoteReference">
    <w:name w:val="footnote reference"/>
    <w:basedOn w:val="DefaultParagraphFont"/>
    <w:uiPriority w:val="99"/>
    <w:semiHidden/>
    <w:unhideWhenUsed/>
    <w:rsid w:val="00E91498"/>
    <w:rPr>
      <w:vertAlign w:val="superscript"/>
    </w:rPr>
  </w:style>
  <w:style w:type="character" w:styleId="CommentReference">
    <w:name w:val="annotation reference"/>
    <w:basedOn w:val="DefaultParagraphFont"/>
    <w:uiPriority w:val="99"/>
    <w:semiHidden/>
    <w:unhideWhenUsed/>
    <w:rsid w:val="00F45C23"/>
    <w:rPr>
      <w:sz w:val="16"/>
      <w:szCs w:val="16"/>
    </w:rPr>
  </w:style>
  <w:style w:type="paragraph" w:styleId="CommentText">
    <w:name w:val="annotation text"/>
    <w:basedOn w:val="Normal"/>
    <w:link w:val="CommentTextChar"/>
    <w:uiPriority w:val="99"/>
    <w:semiHidden/>
    <w:unhideWhenUsed/>
    <w:rsid w:val="00F45C23"/>
    <w:rPr>
      <w:sz w:val="20"/>
      <w:szCs w:val="20"/>
    </w:rPr>
  </w:style>
  <w:style w:type="character" w:customStyle="1" w:styleId="CommentTextChar">
    <w:name w:val="Comment Text Char"/>
    <w:basedOn w:val="DefaultParagraphFont"/>
    <w:link w:val="CommentText"/>
    <w:uiPriority w:val="99"/>
    <w:semiHidden/>
    <w:rsid w:val="00F45C23"/>
    <w:rPr>
      <w:sz w:val="20"/>
      <w:szCs w:val="20"/>
    </w:rPr>
  </w:style>
  <w:style w:type="paragraph" w:styleId="CommentSubject">
    <w:name w:val="annotation subject"/>
    <w:basedOn w:val="CommentText"/>
    <w:next w:val="CommentText"/>
    <w:link w:val="CommentSubjectChar"/>
    <w:uiPriority w:val="99"/>
    <w:semiHidden/>
    <w:unhideWhenUsed/>
    <w:rsid w:val="00F45C23"/>
    <w:rPr>
      <w:b/>
      <w:bCs/>
    </w:rPr>
  </w:style>
  <w:style w:type="character" w:customStyle="1" w:styleId="CommentSubjectChar">
    <w:name w:val="Comment Subject Char"/>
    <w:basedOn w:val="CommentTextChar"/>
    <w:link w:val="CommentSubject"/>
    <w:uiPriority w:val="99"/>
    <w:semiHidden/>
    <w:rsid w:val="00F45C23"/>
    <w:rPr>
      <w:b/>
      <w:bCs/>
      <w:sz w:val="20"/>
      <w:szCs w:val="20"/>
    </w:rPr>
  </w:style>
  <w:style w:type="paragraph" w:styleId="BalloonText">
    <w:name w:val="Balloon Text"/>
    <w:basedOn w:val="Normal"/>
    <w:link w:val="BalloonTextChar"/>
    <w:uiPriority w:val="99"/>
    <w:semiHidden/>
    <w:unhideWhenUsed/>
    <w:rsid w:val="00F45C23"/>
    <w:rPr>
      <w:rFonts w:ascii="Tahoma" w:hAnsi="Tahoma" w:cs="Tahoma"/>
      <w:sz w:val="16"/>
      <w:szCs w:val="16"/>
    </w:rPr>
  </w:style>
  <w:style w:type="character" w:customStyle="1" w:styleId="BalloonTextChar">
    <w:name w:val="Balloon Text Char"/>
    <w:basedOn w:val="DefaultParagraphFont"/>
    <w:link w:val="BalloonText"/>
    <w:uiPriority w:val="99"/>
    <w:semiHidden/>
    <w:rsid w:val="00F45C23"/>
    <w:rPr>
      <w:rFonts w:ascii="Tahoma" w:hAnsi="Tahoma" w:cs="Tahoma"/>
      <w:sz w:val="16"/>
      <w:szCs w:val="16"/>
    </w:rPr>
  </w:style>
  <w:style w:type="table" w:styleId="TableGrid">
    <w:name w:val="Table Grid"/>
    <w:basedOn w:val="TableNormal"/>
    <w:uiPriority w:val="39"/>
    <w:rsid w:val="0054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DF1"/>
    <w:pPr>
      <w:tabs>
        <w:tab w:val="center" w:pos="4513"/>
        <w:tab w:val="right" w:pos="9026"/>
      </w:tabs>
    </w:pPr>
  </w:style>
  <w:style w:type="character" w:customStyle="1" w:styleId="HeaderChar">
    <w:name w:val="Header Char"/>
    <w:basedOn w:val="DefaultParagraphFont"/>
    <w:link w:val="Header"/>
    <w:uiPriority w:val="99"/>
    <w:rsid w:val="00077DF1"/>
  </w:style>
  <w:style w:type="paragraph" w:styleId="Footer">
    <w:name w:val="footer"/>
    <w:basedOn w:val="Normal"/>
    <w:link w:val="FooterChar"/>
    <w:uiPriority w:val="99"/>
    <w:unhideWhenUsed/>
    <w:rsid w:val="00077DF1"/>
    <w:pPr>
      <w:tabs>
        <w:tab w:val="center" w:pos="4513"/>
        <w:tab w:val="right" w:pos="9026"/>
      </w:tabs>
    </w:pPr>
  </w:style>
  <w:style w:type="character" w:customStyle="1" w:styleId="FooterChar">
    <w:name w:val="Footer Char"/>
    <w:basedOn w:val="DefaultParagraphFont"/>
    <w:link w:val="Footer"/>
    <w:uiPriority w:val="99"/>
    <w:rsid w:val="00077DF1"/>
  </w:style>
  <w:style w:type="paragraph" w:styleId="NormalWeb">
    <w:name w:val="Normal (Web)"/>
    <w:basedOn w:val="Normal"/>
    <w:uiPriority w:val="99"/>
    <w:unhideWhenUsed/>
    <w:rsid w:val="00C01DE5"/>
    <w:rPr>
      <w:rFonts w:ascii="Times New Roman" w:hAnsi="Times New Roman" w:cs="Times New Roman"/>
      <w:sz w:val="24"/>
      <w:szCs w:val="24"/>
    </w:rPr>
  </w:style>
  <w:style w:type="character" w:customStyle="1" w:styleId="Heading1Char">
    <w:name w:val="Heading 1 Char"/>
    <w:basedOn w:val="DefaultParagraphFont"/>
    <w:link w:val="Heading1"/>
    <w:uiPriority w:val="9"/>
    <w:rsid w:val="00C01DE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6515B"/>
  </w:style>
  <w:style w:type="character" w:styleId="SubtleEmphasis">
    <w:name w:val="Subtle Emphasis"/>
    <w:basedOn w:val="DefaultParagraphFont"/>
    <w:uiPriority w:val="19"/>
    <w:qFormat/>
    <w:rsid w:val="0056515B"/>
    <w:rPr>
      <w:i/>
      <w:iCs/>
      <w:color w:val="404040" w:themeColor="text1" w:themeTint="BF"/>
    </w:rPr>
  </w:style>
  <w:style w:type="character" w:styleId="Emphasis">
    <w:name w:val="Emphasis"/>
    <w:basedOn w:val="DefaultParagraphFont"/>
    <w:uiPriority w:val="20"/>
    <w:qFormat/>
    <w:rsid w:val="0056515B"/>
    <w:rPr>
      <w:i/>
      <w:iCs/>
    </w:rPr>
  </w:style>
  <w:style w:type="character" w:customStyle="1" w:styleId="fontstyle3">
    <w:name w:val="fontstyle3"/>
    <w:basedOn w:val="DefaultParagraphFont"/>
    <w:rsid w:val="00B4774F"/>
  </w:style>
  <w:style w:type="character" w:customStyle="1" w:styleId="fontstyle2">
    <w:name w:val="fontstyle2"/>
    <w:basedOn w:val="DefaultParagraphFont"/>
    <w:rsid w:val="00B4774F"/>
  </w:style>
  <w:style w:type="character" w:styleId="UnresolvedMention">
    <w:name w:val="Unresolved Mention"/>
    <w:basedOn w:val="DefaultParagraphFont"/>
    <w:uiPriority w:val="99"/>
    <w:semiHidden/>
    <w:unhideWhenUsed/>
    <w:rsid w:val="003F1E45"/>
    <w:rPr>
      <w:color w:val="605E5C"/>
      <w:shd w:val="clear" w:color="auto" w:fill="E1DFDD"/>
    </w:rPr>
  </w:style>
  <w:style w:type="character" w:customStyle="1" w:styleId="Heading2Char">
    <w:name w:val="Heading 2 Char"/>
    <w:basedOn w:val="DefaultParagraphFont"/>
    <w:link w:val="Heading2"/>
    <w:uiPriority w:val="9"/>
    <w:rsid w:val="003F0C5E"/>
    <w:rPr>
      <w:rFonts w:asciiTheme="majorHAnsi" w:eastAsiaTheme="majorEastAsia" w:hAnsiTheme="majorHAnsi" w:cstheme="majorBidi"/>
      <w:color w:val="2E74B5" w:themeColor="accent1" w:themeShade="BF"/>
      <w:sz w:val="26"/>
      <w:szCs w:val="26"/>
    </w:rPr>
  </w:style>
  <w:style w:type="paragraph" w:customStyle="1" w:styleId="p3">
    <w:name w:val="p3"/>
    <w:basedOn w:val="Normal"/>
    <w:rsid w:val="000E2AD8"/>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s2">
    <w:name w:val="s2"/>
    <w:basedOn w:val="DefaultParagraphFont"/>
    <w:rsid w:val="000E2AD8"/>
  </w:style>
  <w:style w:type="paragraph" w:styleId="ListParagraph">
    <w:name w:val="List Paragraph"/>
    <w:basedOn w:val="Normal"/>
    <w:uiPriority w:val="34"/>
    <w:qFormat/>
    <w:rsid w:val="009309E9"/>
    <w:pPr>
      <w:ind w:left="720"/>
      <w:contextualSpacing/>
    </w:pPr>
  </w:style>
  <w:style w:type="paragraph" w:styleId="PlainText">
    <w:name w:val="Plain Text"/>
    <w:basedOn w:val="Normal"/>
    <w:link w:val="PlainTextChar"/>
    <w:uiPriority w:val="99"/>
    <w:unhideWhenUsed/>
    <w:rsid w:val="001D7C16"/>
    <w:rPr>
      <w:rFonts w:ascii="Calibri" w:hAnsi="Calibri"/>
      <w:szCs w:val="21"/>
    </w:rPr>
  </w:style>
  <w:style w:type="character" w:customStyle="1" w:styleId="PlainTextChar">
    <w:name w:val="Plain Text Char"/>
    <w:basedOn w:val="DefaultParagraphFont"/>
    <w:link w:val="PlainText"/>
    <w:uiPriority w:val="99"/>
    <w:rsid w:val="001D7C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8911">
      <w:bodyDiv w:val="1"/>
      <w:marLeft w:val="0"/>
      <w:marRight w:val="0"/>
      <w:marTop w:val="0"/>
      <w:marBottom w:val="0"/>
      <w:divBdr>
        <w:top w:val="none" w:sz="0" w:space="0" w:color="auto"/>
        <w:left w:val="none" w:sz="0" w:space="0" w:color="auto"/>
        <w:bottom w:val="none" w:sz="0" w:space="0" w:color="auto"/>
        <w:right w:val="none" w:sz="0" w:space="0" w:color="auto"/>
      </w:divBdr>
    </w:div>
    <w:div w:id="73207360">
      <w:bodyDiv w:val="1"/>
      <w:marLeft w:val="0"/>
      <w:marRight w:val="0"/>
      <w:marTop w:val="0"/>
      <w:marBottom w:val="0"/>
      <w:divBdr>
        <w:top w:val="none" w:sz="0" w:space="0" w:color="auto"/>
        <w:left w:val="none" w:sz="0" w:space="0" w:color="auto"/>
        <w:bottom w:val="none" w:sz="0" w:space="0" w:color="auto"/>
        <w:right w:val="none" w:sz="0" w:space="0" w:color="auto"/>
      </w:divBdr>
    </w:div>
    <w:div w:id="119345376">
      <w:bodyDiv w:val="1"/>
      <w:marLeft w:val="0"/>
      <w:marRight w:val="0"/>
      <w:marTop w:val="0"/>
      <w:marBottom w:val="0"/>
      <w:divBdr>
        <w:top w:val="none" w:sz="0" w:space="0" w:color="auto"/>
        <w:left w:val="none" w:sz="0" w:space="0" w:color="auto"/>
        <w:bottom w:val="none" w:sz="0" w:space="0" w:color="auto"/>
        <w:right w:val="none" w:sz="0" w:space="0" w:color="auto"/>
      </w:divBdr>
    </w:div>
    <w:div w:id="285166740">
      <w:bodyDiv w:val="1"/>
      <w:marLeft w:val="0"/>
      <w:marRight w:val="0"/>
      <w:marTop w:val="0"/>
      <w:marBottom w:val="0"/>
      <w:divBdr>
        <w:top w:val="none" w:sz="0" w:space="0" w:color="auto"/>
        <w:left w:val="none" w:sz="0" w:space="0" w:color="auto"/>
        <w:bottom w:val="none" w:sz="0" w:space="0" w:color="auto"/>
        <w:right w:val="none" w:sz="0" w:space="0" w:color="auto"/>
      </w:divBdr>
    </w:div>
    <w:div w:id="287128786">
      <w:bodyDiv w:val="1"/>
      <w:marLeft w:val="0"/>
      <w:marRight w:val="0"/>
      <w:marTop w:val="0"/>
      <w:marBottom w:val="0"/>
      <w:divBdr>
        <w:top w:val="none" w:sz="0" w:space="0" w:color="auto"/>
        <w:left w:val="none" w:sz="0" w:space="0" w:color="auto"/>
        <w:bottom w:val="none" w:sz="0" w:space="0" w:color="auto"/>
        <w:right w:val="none" w:sz="0" w:space="0" w:color="auto"/>
      </w:divBdr>
    </w:div>
    <w:div w:id="386689566">
      <w:bodyDiv w:val="1"/>
      <w:marLeft w:val="0"/>
      <w:marRight w:val="0"/>
      <w:marTop w:val="0"/>
      <w:marBottom w:val="0"/>
      <w:divBdr>
        <w:top w:val="none" w:sz="0" w:space="0" w:color="auto"/>
        <w:left w:val="none" w:sz="0" w:space="0" w:color="auto"/>
        <w:bottom w:val="none" w:sz="0" w:space="0" w:color="auto"/>
        <w:right w:val="none" w:sz="0" w:space="0" w:color="auto"/>
      </w:divBdr>
    </w:div>
    <w:div w:id="475731489">
      <w:bodyDiv w:val="1"/>
      <w:marLeft w:val="0"/>
      <w:marRight w:val="0"/>
      <w:marTop w:val="0"/>
      <w:marBottom w:val="0"/>
      <w:divBdr>
        <w:top w:val="none" w:sz="0" w:space="0" w:color="auto"/>
        <w:left w:val="none" w:sz="0" w:space="0" w:color="auto"/>
        <w:bottom w:val="none" w:sz="0" w:space="0" w:color="auto"/>
        <w:right w:val="none" w:sz="0" w:space="0" w:color="auto"/>
      </w:divBdr>
    </w:div>
    <w:div w:id="753162340">
      <w:bodyDiv w:val="1"/>
      <w:marLeft w:val="0"/>
      <w:marRight w:val="0"/>
      <w:marTop w:val="0"/>
      <w:marBottom w:val="0"/>
      <w:divBdr>
        <w:top w:val="none" w:sz="0" w:space="0" w:color="auto"/>
        <w:left w:val="none" w:sz="0" w:space="0" w:color="auto"/>
        <w:bottom w:val="none" w:sz="0" w:space="0" w:color="auto"/>
        <w:right w:val="none" w:sz="0" w:space="0" w:color="auto"/>
      </w:divBdr>
    </w:div>
    <w:div w:id="760873148">
      <w:bodyDiv w:val="1"/>
      <w:marLeft w:val="0"/>
      <w:marRight w:val="0"/>
      <w:marTop w:val="0"/>
      <w:marBottom w:val="0"/>
      <w:divBdr>
        <w:top w:val="none" w:sz="0" w:space="0" w:color="auto"/>
        <w:left w:val="none" w:sz="0" w:space="0" w:color="auto"/>
        <w:bottom w:val="none" w:sz="0" w:space="0" w:color="auto"/>
        <w:right w:val="none" w:sz="0" w:space="0" w:color="auto"/>
      </w:divBdr>
    </w:div>
    <w:div w:id="795021893">
      <w:bodyDiv w:val="1"/>
      <w:marLeft w:val="0"/>
      <w:marRight w:val="0"/>
      <w:marTop w:val="0"/>
      <w:marBottom w:val="0"/>
      <w:divBdr>
        <w:top w:val="none" w:sz="0" w:space="0" w:color="auto"/>
        <w:left w:val="none" w:sz="0" w:space="0" w:color="auto"/>
        <w:bottom w:val="none" w:sz="0" w:space="0" w:color="auto"/>
        <w:right w:val="none" w:sz="0" w:space="0" w:color="auto"/>
      </w:divBdr>
    </w:div>
    <w:div w:id="1071930953">
      <w:bodyDiv w:val="1"/>
      <w:marLeft w:val="0"/>
      <w:marRight w:val="0"/>
      <w:marTop w:val="0"/>
      <w:marBottom w:val="0"/>
      <w:divBdr>
        <w:top w:val="none" w:sz="0" w:space="0" w:color="auto"/>
        <w:left w:val="none" w:sz="0" w:space="0" w:color="auto"/>
        <w:bottom w:val="none" w:sz="0" w:space="0" w:color="auto"/>
        <w:right w:val="none" w:sz="0" w:space="0" w:color="auto"/>
      </w:divBdr>
    </w:div>
    <w:div w:id="1131021588">
      <w:bodyDiv w:val="1"/>
      <w:marLeft w:val="0"/>
      <w:marRight w:val="0"/>
      <w:marTop w:val="0"/>
      <w:marBottom w:val="0"/>
      <w:divBdr>
        <w:top w:val="none" w:sz="0" w:space="0" w:color="auto"/>
        <w:left w:val="none" w:sz="0" w:space="0" w:color="auto"/>
        <w:bottom w:val="none" w:sz="0" w:space="0" w:color="auto"/>
        <w:right w:val="none" w:sz="0" w:space="0" w:color="auto"/>
      </w:divBdr>
    </w:div>
    <w:div w:id="1513449925">
      <w:bodyDiv w:val="1"/>
      <w:marLeft w:val="0"/>
      <w:marRight w:val="0"/>
      <w:marTop w:val="0"/>
      <w:marBottom w:val="0"/>
      <w:divBdr>
        <w:top w:val="none" w:sz="0" w:space="0" w:color="auto"/>
        <w:left w:val="none" w:sz="0" w:space="0" w:color="auto"/>
        <w:bottom w:val="none" w:sz="0" w:space="0" w:color="auto"/>
        <w:right w:val="none" w:sz="0" w:space="0" w:color="auto"/>
      </w:divBdr>
    </w:div>
    <w:div w:id="1583225197">
      <w:bodyDiv w:val="1"/>
      <w:marLeft w:val="0"/>
      <w:marRight w:val="0"/>
      <w:marTop w:val="0"/>
      <w:marBottom w:val="0"/>
      <w:divBdr>
        <w:top w:val="none" w:sz="0" w:space="0" w:color="auto"/>
        <w:left w:val="none" w:sz="0" w:space="0" w:color="auto"/>
        <w:bottom w:val="none" w:sz="0" w:space="0" w:color="auto"/>
        <w:right w:val="none" w:sz="0" w:space="0" w:color="auto"/>
      </w:divBdr>
    </w:div>
    <w:div w:id="1687634568">
      <w:bodyDiv w:val="1"/>
      <w:marLeft w:val="0"/>
      <w:marRight w:val="0"/>
      <w:marTop w:val="0"/>
      <w:marBottom w:val="0"/>
      <w:divBdr>
        <w:top w:val="none" w:sz="0" w:space="0" w:color="auto"/>
        <w:left w:val="none" w:sz="0" w:space="0" w:color="auto"/>
        <w:bottom w:val="none" w:sz="0" w:space="0" w:color="auto"/>
        <w:right w:val="none" w:sz="0" w:space="0" w:color="auto"/>
      </w:divBdr>
    </w:div>
    <w:div w:id="1737900319">
      <w:bodyDiv w:val="1"/>
      <w:marLeft w:val="0"/>
      <w:marRight w:val="0"/>
      <w:marTop w:val="0"/>
      <w:marBottom w:val="0"/>
      <w:divBdr>
        <w:top w:val="none" w:sz="0" w:space="0" w:color="auto"/>
        <w:left w:val="none" w:sz="0" w:space="0" w:color="auto"/>
        <w:bottom w:val="none" w:sz="0" w:space="0" w:color="auto"/>
        <w:right w:val="none" w:sz="0" w:space="0" w:color="auto"/>
      </w:divBdr>
    </w:div>
    <w:div w:id="1795557359">
      <w:bodyDiv w:val="1"/>
      <w:marLeft w:val="0"/>
      <w:marRight w:val="0"/>
      <w:marTop w:val="0"/>
      <w:marBottom w:val="0"/>
      <w:divBdr>
        <w:top w:val="none" w:sz="0" w:space="0" w:color="auto"/>
        <w:left w:val="none" w:sz="0" w:space="0" w:color="auto"/>
        <w:bottom w:val="none" w:sz="0" w:space="0" w:color="auto"/>
        <w:right w:val="none" w:sz="0" w:space="0" w:color="auto"/>
      </w:divBdr>
    </w:div>
    <w:div w:id="1845389392">
      <w:bodyDiv w:val="1"/>
      <w:marLeft w:val="0"/>
      <w:marRight w:val="0"/>
      <w:marTop w:val="0"/>
      <w:marBottom w:val="0"/>
      <w:divBdr>
        <w:top w:val="none" w:sz="0" w:space="0" w:color="auto"/>
        <w:left w:val="none" w:sz="0" w:space="0" w:color="auto"/>
        <w:bottom w:val="none" w:sz="0" w:space="0" w:color="auto"/>
        <w:right w:val="none" w:sz="0" w:space="0" w:color="auto"/>
      </w:divBdr>
    </w:div>
    <w:div w:id="19669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dhcongo.org/index.php?page=ngo_details&amp;ngo_id=980" TargetMode="External"/><Relationship Id="rId18" Type="http://schemas.openxmlformats.org/officeDocument/2006/relationships/hyperlink" Target="http://www.mdhcongo.org/index.php?page=ngo_details&amp;ngo_id=107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dhcongo.org/index.php?page=ngo_details&amp;ngo_id=1146" TargetMode="External"/><Relationship Id="rId7" Type="http://schemas.openxmlformats.org/officeDocument/2006/relationships/settings" Target="settings.xml"/><Relationship Id="rId12" Type="http://schemas.openxmlformats.org/officeDocument/2006/relationships/hyperlink" Target="http://www.mdhcongo.org/index.php?page=ngo_details&amp;ngo_id=930" TargetMode="External"/><Relationship Id="rId17" Type="http://schemas.openxmlformats.org/officeDocument/2006/relationships/hyperlink" Target="http://www.mdhcongo.org/index.php?page=ngo_details&amp;ngo_id=106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dhcongo.org/index.php?page=ngo_details&amp;ngo_id=1062" TargetMode="External"/><Relationship Id="rId20" Type="http://schemas.openxmlformats.org/officeDocument/2006/relationships/hyperlink" Target="http://www.mdhcongo.org/index.php?page=ngo_details&amp;ngo_id=11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independenceJL@ohchr.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dhcongo.org/index.php?page=ngo_details&amp;ngo_id=1061"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dhcongo.org/index.php?page=ngo_details&amp;ngo_id=12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dhcongo.org/index.php?page=ngo_details&amp;ngo_id=1004" TargetMode="External"/><Relationship Id="rId22" Type="http://schemas.openxmlformats.org/officeDocument/2006/relationships/hyperlink" Target="http://www.mdhcongo.org/index.php?page=ngo_details&amp;ngo_id=116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s.sellorbuyhomefast.com/index.php/2020/06/17/business-business-news-judge-in-landmark-congo-graft-trial-died-violent-death-says-minister/" TargetMode="External"/><Relationship Id="rId2" Type="http://schemas.openxmlformats.org/officeDocument/2006/relationships/hyperlink" Target="https://www.thecable.ng/congo-presidents-chief-of-staff-sentenced-to-20-years-in-prison-for-embezzling-48m" TargetMode="External"/><Relationship Id="rId1" Type="http://schemas.openxmlformats.org/officeDocument/2006/relationships/hyperlink" Target="https://africa.cgtn.com/2020/06/17/dr-congo-investigating-murder-of-judge-in-high-profile-graft-case/" TargetMode="External"/><Relationship Id="rId5" Type="http://schemas.openxmlformats.org/officeDocument/2006/relationships/hyperlink" Target="https://www.bbc.co.uk/news/world-africa-53073356" TargetMode="External"/><Relationship Id="rId4" Type="http://schemas.openxmlformats.org/officeDocument/2006/relationships/hyperlink" Target="https://ogunleyemightybloghelp.blogspot.com/2020/06/dr-congo-judge-died-by-being-stabbed-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284CC89EBBB429C518E0DCBDB6A89" ma:contentTypeVersion="13" ma:contentTypeDescription="Create a new document." ma:contentTypeScope="" ma:versionID="b930fa090aca2fdf7d69f3f939b43d72">
  <xsd:schema xmlns:xsd="http://www.w3.org/2001/XMLSchema" xmlns:xs="http://www.w3.org/2001/XMLSchema" xmlns:p="http://schemas.microsoft.com/office/2006/metadata/properties" xmlns:ns3="807b1543-e318-41a7-ad78-54d249648d8c" xmlns:ns4="3763e3dc-add9-4f15-8dfc-77c5d3cfbda4" targetNamespace="http://schemas.microsoft.com/office/2006/metadata/properties" ma:root="true" ma:fieldsID="375fbc553eaa27290f2fb23706611a72" ns3:_="" ns4:_="">
    <xsd:import namespace="807b1543-e318-41a7-ad78-54d249648d8c"/>
    <xsd:import namespace="3763e3dc-add9-4f15-8dfc-77c5d3cfbd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b1543-e318-41a7-ad78-54d24964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3e3dc-add9-4f15-8dfc-77c5d3cfb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41AA1-5D59-45C9-B631-64BC85261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b1543-e318-41a7-ad78-54d249648d8c"/>
    <ds:schemaRef ds:uri="3763e3dc-add9-4f15-8dfc-77c5d3cfb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00D19-3B4B-4BCB-944A-C6ACF901756B}">
  <ds:schemaRefs>
    <ds:schemaRef ds:uri="http://schemas.openxmlformats.org/officeDocument/2006/bibliography"/>
  </ds:schemaRefs>
</ds:datastoreItem>
</file>

<file path=customXml/itemProps3.xml><?xml version="1.0" encoding="utf-8"?>
<ds:datastoreItem xmlns:ds="http://schemas.openxmlformats.org/officeDocument/2006/customXml" ds:itemID="{F52F00D7-BAB4-4B21-85CE-85D3705E5926}">
  <ds:schemaRefs>
    <ds:schemaRef ds:uri="http://purl.org/dc/elements/1.1/"/>
    <ds:schemaRef ds:uri="http://schemas.microsoft.com/office/2006/metadata/properties"/>
    <ds:schemaRef ds:uri="http://purl.org/dc/terms/"/>
    <ds:schemaRef ds:uri="807b1543-e318-41a7-ad78-54d249648d8c"/>
    <ds:schemaRef ds:uri="http://schemas.microsoft.com/office/infopath/2007/PartnerControls"/>
    <ds:schemaRef ds:uri="http://schemas.microsoft.com/office/2006/documentManagement/types"/>
    <ds:schemaRef ds:uri="http://schemas.openxmlformats.org/package/2006/metadata/core-properties"/>
    <ds:schemaRef ds:uri="3763e3dc-add9-4f15-8dfc-77c5d3cfbda4"/>
    <ds:schemaRef ds:uri="http://www.w3.org/XML/1998/namespace"/>
    <ds:schemaRef ds:uri="http://purl.org/dc/dcmitype/"/>
  </ds:schemaRefs>
</ds:datastoreItem>
</file>

<file path=customXml/itemProps4.xml><?xml version="1.0" encoding="utf-8"?>
<ds:datastoreItem xmlns:ds="http://schemas.openxmlformats.org/officeDocument/2006/customXml" ds:itemID="{50E150E0-4B33-471C-8FBF-9AC767BB8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Walton</dc:creator>
  <cp:keywords/>
  <dc:description/>
  <cp:lastModifiedBy>Amanda Shivamba</cp:lastModifiedBy>
  <cp:revision>4</cp:revision>
  <cp:lastPrinted>2020-07-03T07:45:00Z</cp:lastPrinted>
  <dcterms:created xsi:type="dcterms:W3CDTF">2020-07-03T07:44:00Z</dcterms:created>
  <dcterms:modified xsi:type="dcterms:W3CDTF">2020-07-03T07:47:00Z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0x010100353284CC89EBBB429C518E0DCBDB6A89</vt:lpwstr>
  </property>
</Properties>
</file>